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5B02" w14:textId="77777777" w:rsidR="005D1E46" w:rsidRDefault="005D1E46">
      <w:pPr>
        <w:rPr>
          <w:sz w:val="56"/>
          <w:szCs w:val="56"/>
        </w:rPr>
      </w:pPr>
    </w:p>
    <w:p w14:paraId="5666E5D2" w14:textId="7C2544B7" w:rsidR="00E06310" w:rsidRDefault="00AB7A9C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Møte</w:t>
      </w:r>
      <w:r w:rsidR="00D24C31">
        <w:rPr>
          <w:sz w:val="56"/>
          <w:szCs w:val="56"/>
        </w:rPr>
        <w:t>referat</w:t>
      </w:r>
      <w:r>
        <w:rPr>
          <w:sz w:val="56"/>
          <w:szCs w:val="56"/>
        </w:rPr>
        <w:t xml:space="preserve"> </w:t>
      </w:r>
      <w:r w:rsidR="003549D9">
        <w:rPr>
          <w:sz w:val="56"/>
          <w:szCs w:val="56"/>
        </w:rPr>
        <w:t xml:space="preserve"> </w:t>
      </w:r>
      <w:r w:rsidR="00A109F0">
        <w:rPr>
          <w:sz w:val="56"/>
          <w:szCs w:val="56"/>
        </w:rPr>
        <w:t>–</w:t>
      </w:r>
      <w:proofErr w:type="gramEnd"/>
      <w:r w:rsidR="00A109F0">
        <w:rPr>
          <w:sz w:val="56"/>
          <w:szCs w:val="56"/>
        </w:rPr>
        <w:t xml:space="preserve"> SU møte </w:t>
      </w:r>
    </w:p>
    <w:tbl>
      <w:tblPr>
        <w:tblStyle w:val="Tabellrutenett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3828"/>
        <w:gridCol w:w="980"/>
        <w:gridCol w:w="721"/>
      </w:tblGrid>
      <w:tr w:rsidR="00481EE1" w:rsidRPr="00E06310" w14:paraId="6E9295A8" w14:textId="77777777" w:rsidTr="00565B3E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671C353" w14:textId="77777777" w:rsidR="00481EE1" w:rsidRPr="00481EE1" w:rsidRDefault="00481EE1" w:rsidP="00481EE1">
            <w:pPr>
              <w:ind w:left="142"/>
              <w:rPr>
                <w:rFonts w:cs="Arial"/>
                <w:b/>
                <w:sz w:val="18"/>
              </w:rPr>
            </w:pP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455F281C" w14:textId="77777777" w:rsidR="00481EE1" w:rsidRPr="00481EE1" w:rsidRDefault="00481EE1" w:rsidP="00390852">
            <w:pPr>
              <w:rPr>
                <w:rFonts w:cs="Arial"/>
                <w:noProof/>
                <w:sz w:val="18"/>
                <w:lang w:val="en-GB"/>
              </w:rPr>
            </w:pPr>
          </w:p>
        </w:tc>
      </w:tr>
      <w:tr w:rsidR="000A7F1C" w:rsidRPr="00E06310" w14:paraId="6DB45C1E" w14:textId="77777777" w:rsidTr="00565B3E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088445EC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Gruppe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557B13D3" w14:textId="1546E2FD" w:rsidR="000A7F1C" w:rsidRPr="00E06310" w:rsidRDefault="00982E33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SU møte </w:t>
            </w:r>
            <w:r w:rsidR="00846629">
              <w:rPr>
                <w:rFonts w:cs="Arial"/>
                <w:noProof/>
                <w:lang w:val="en-GB"/>
              </w:rPr>
              <w:t xml:space="preserve">   </w:t>
            </w:r>
          </w:p>
        </w:tc>
      </w:tr>
      <w:tr w:rsidR="000A7F1C" w:rsidRPr="00E06310" w14:paraId="6DC04FCE" w14:textId="77777777" w:rsidTr="00565B3E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B3EDC44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Møtested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7594EFCC" w14:textId="0315E789" w:rsidR="000A7F1C" w:rsidRPr="00E06310" w:rsidRDefault="00AB7A9C" w:rsidP="00481EE1">
            <w:pPr>
              <w:tabs>
                <w:tab w:val="left" w:pos="6130"/>
              </w:tabs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Havhesten </w:t>
            </w:r>
            <w:r w:rsidR="007119E4">
              <w:rPr>
                <w:rFonts w:cs="Arial"/>
                <w:noProof/>
                <w:lang w:val="en-GB"/>
              </w:rPr>
              <w:t>barnehage</w:t>
            </w:r>
            <w:r w:rsidR="007119E4" w:rsidRPr="00E06310">
              <w:rPr>
                <w:rFonts w:cs="Arial"/>
                <w:noProof/>
                <w:lang w:val="en-GB"/>
              </w:rPr>
              <w:t xml:space="preserve"> </w:t>
            </w:r>
          </w:p>
        </w:tc>
      </w:tr>
      <w:tr w:rsidR="000A7F1C" w:rsidRPr="00E06310" w14:paraId="587AABD7" w14:textId="77777777" w:rsidTr="00565B3E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05C284DB" w14:textId="77777777" w:rsidR="000A7F1C" w:rsidRPr="007301F4" w:rsidRDefault="000A7F1C" w:rsidP="00481EE1">
            <w:pPr>
              <w:ind w:left="284"/>
              <w:rPr>
                <w:rFonts w:cs="Arial"/>
                <w:b/>
              </w:rPr>
            </w:pPr>
            <w:r w:rsidRPr="007301F4">
              <w:rPr>
                <w:rFonts w:cs="Arial"/>
                <w:b/>
              </w:rPr>
              <w:t>Møtedato/-tid:</w:t>
            </w: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126F7225" w14:textId="6841283B" w:rsidR="000A7F1C" w:rsidRPr="00E06310" w:rsidRDefault="00AB7A9C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Tirsdag 7/11 kl 19.00-20.00</w:t>
            </w:r>
          </w:p>
        </w:tc>
      </w:tr>
      <w:tr w:rsidR="000A7F1C" w:rsidRPr="00E06310" w14:paraId="22DB581A" w14:textId="77777777" w:rsidTr="00565B3E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11F77F20" w14:textId="77777777" w:rsidR="000A7F1C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Deltakere</w:t>
            </w:r>
            <w:r w:rsidRPr="00E06310">
              <w:rPr>
                <w:rFonts w:cs="Arial"/>
              </w:rPr>
              <w:t>:</w:t>
            </w:r>
          </w:p>
          <w:p w14:paraId="1E58B140" w14:textId="77777777" w:rsidR="007119E4" w:rsidRDefault="007119E4" w:rsidP="00481EE1">
            <w:pPr>
              <w:ind w:left="284"/>
              <w:rPr>
                <w:rFonts w:cs="Arial"/>
              </w:rPr>
            </w:pPr>
          </w:p>
          <w:p w14:paraId="751F2BFF" w14:textId="42248530" w:rsidR="007119E4" w:rsidRPr="007119E4" w:rsidRDefault="007119E4" w:rsidP="00481EE1">
            <w:pPr>
              <w:ind w:left="284"/>
              <w:rPr>
                <w:rFonts w:cs="Arial"/>
                <w:b/>
                <w:bCs/>
              </w:rPr>
            </w:pP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47E7CE1F" w14:textId="7D943006" w:rsidR="000A7F1C" w:rsidRPr="00E06310" w:rsidRDefault="008A20CA" w:rsidP="00481EE1">
            <w:pPr>
              <w:ind w:left="133"/>
              <w:rPr>
                <w:rFonts w:cs="Arial"/>
              </w:rPr>
            </w:pPr>
            <w:sdt>
              <w:sdtPr>
                <w:rPr>
                  <w:rFonts w:cs="Arial"/>
                </w:rPr>
                <w:tag w:val="ToActivityContact"/>
                <w:id w:val="-841625518"/>
                <w:placeholder>
                  <w:docPart w:val="4348124F72944E8995FB7F2B633781C1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841C7C68-E6DF-4A9B-AF4C-A5FDF178FC54}"/>
                <w:text/>
              </w:sdtPr>
              <w:sdtEndPr/>
              <w:sdtContent>
                <w:r w:rsidR="00595054" w:rsidRPr="00595054">
                  <w:rPr>
                    <w:rFonts w:cs="Arial"/>
                  </w:rPr>
                  <w:t xml:space="preserve">SU </w:t>
                </w:r>
                <w:proofErr w:type="gramStart"/>
                <w:r w:rsidR="00D24C31">
                  <w:rPr>
                    <w:rFonts w:cs="Arial"/>
                  </w:rPr>
                  <w:t>Representanter  ansatte</w:t>
                </w:r>
                <w:proofErr w:type="gramEnd"/>
                <w:r w:rsidR="00D24C31">
                  <w:rPr>
                    <w:rFonts w:cs="Arial"/>
                  </w:rPr>
                  <w:t>: Vibeke (Skinfakse), Kjartan (</w:t>
                </w:r>
                <w:proofErr w:type="spellStart"/>
                <w:r w:rsidR="00D24C31">
                  <w:rPr>
                    <w:rFonts w:cs="Arial"/>
                  </w:rPr>
                  <w:t>Frøyfakse</w:t>
                </w:r>
                <w:proofErr w:type="spellEnd"/>
                <w:r w:rsidR="00473BBD">
                  <w:rPr>
                    <w:rFonts w:cs="Arial"/>
                  </w:rPr>
                  <w:t>),</w:t>
                </w:r>
                <w:r w:rsidR="00D24C31">
                  <w:rPr>
                    <w:rFonts w:cs="Arial"/>
                  </w:rPr>
                  <w:t>Eilin ( Rimfakse), FAU representanter: Grethe (Skinfakse), Henriette(</w:t>
                </w:r>
                <w:proofErr w:type="spellStart"/>
                <w:r w:rsidR="00D24C31">
                  <w:rPr>
                    <w:rFonts w:cs="Arial"/>
                  </w:rPr>
                  <w:t>Gullfakse</w:t>
                </w:r>
                <w:proofErr w:type="spellEnd"/>
                <w:r w:rsidR="00D24C31">
                  <w:rPr>
                    <w:rFonts w:cs="Arial"/>
                  </w:rPr>
                  <w:t xml:space="preserve">),Marit ( </w:t>
                </w:r>
                <w:proofErr w:type="spellStart"/>
                <w:r w:rsidR="00D24C31">
                  <w:rPr>
                    <w:rFonts w:cs="Arial"/>
                  </w:rPr>
                  <w:t>Frøyfakse</w:t>
                </w:r>
                <w:proofErr w:type="spellEnd"/>
                <w:r w:rsidR="00D24C31">
                  <w:rPr>
                    <w:rFonts w:cs="Arial"/>
                  </w:rPr>
                  <w:t>), Marie (Rimfakse )Trude</w:t>
                </w:r>
                <w:r w:rsidR="00595054" w:rsidRPr="00595054">
                  <w:rPr>
                    <w:rFonts w:cs="Arial"/>
                  </w:rPr>
                  <w:t xml:space="preserve"> </w:t>
                </w:r>
                <w:r w:rsidR="00065AB7">
                  <w:rPr>
                    <w:rFonts w:cs="Arial"/>
                  </w:rPr>
                  <w:t>Avdelingslede</w:t>
                </w:r>
                <w:r w:rsidR="00D24C31">
                  <w:rPr>
                    <w:rFonts w:cs="Arial"/>
                  </w:rPr>
                  <w:t xml:space="preserve">r </w:t>
                </w:r>
              </w:sdtContent>
            </w:sdt>
          </w:p>
        </w:tc>
      </w:tr>
      <w:tr w:rsidR="007119E4" w:rsidRPr="00E06310" w14:paraId="2E49054A" w14:textId="77777777" w:rsidTr="00565B3E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04CE25EC" w14:textId="692BB755" w:rsidR="007119E4" w:rsidRPr="007301F4" w:rsidRDefault="007119E4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Forfall:</w:t>
            </w: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7391752C" w14:textId="73A2A4F0" w:rsidR="007119E4" w:rsidRDefault="00D24C31" w:rsidP="00481EE1">
            <w:pPr>
              <w:ind w:left="133"/>
              <w:rPr>
                <w:rFonts w:cs="Arial"/>
              </w:rPr>
            </w:pPr>
            <w:r>
              <w:rPr>
                <w:rFonts w:cs="Arial"/>
              </w:rPr>
              <w:t>Brit (</w:t>
            </w:r>
            <w:proofErr w:type="spellStart"/>
            <w:r>
              <w:rPr>
                <w:rFonts w:cs="Arial"/>
              </w:rPr>
              <w:t>Gullfakse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0A7F1C" w:rsidRPr="00E06310" w14:paraId="3F4CBD38" w14:textId="77777777" w:rsidTr="00565B3E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53CF92F1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Kopi til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5D451BEA" w14:textId="3BD43FF9" w:rsidR="000A7F1C" w:rsidRPr="00E06310" w:rsidRDefault="000A7F1C" w:rsidP="00481EE1">
            <w:pPr>
              <w:ind w:left="133"/>
              <w:rPr>
                <w:rFonts w:cs="Arial"/>
              </w:rPr>
            </w:pPr>
          </w:p>
        </w:tc>
      </w:tr>
      <w:tr w:rsidR="000A7F1C" w:rsidRPr="00E06310" w14:paraId="72237E1C" w14:textId="77777777" w:rsidTr="00565B3E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7E03E5AE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768F4A54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</w:tr>
      <w:tr w:rsidR="007301F4" w:rsidRPr="00E06310" w14:paraId="16AB3195" w14:textId="77777777" w:rsidTr="00565B3E">
        <w:tc>
          <w:tcPr>
            <w:tcW w:w="3685" w:type="dxa"/>
            <w:gridSpan w:val="2"/>
            <w:tcMar>
              <w:left w:w="0" w:type="dxa"/>
              <w:bottom w:w="108" w:type="dxa"/>
            </w:tcMar>
          </w:tcPr>
          <w:p w14:paraId="56A9F347" w14:textId="58160A5E" w:rsidR="007301F4" w:rsidRPr="007301F4" w:rsidRDefault="00AB7A9C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\</w:t>
            </w:r>
          </w:p>
        </w:tc>
        <w:tc>
          <w:tcPr>
            <w:tcW w:w="3828" w:type="dxa"/>
          </w:tcPr>
          <w:p w14:paraId="50E6D56A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Dokumentnummer</w:t>
            </w:r>
          </w:p>
        </w:tc>
        <w:tc>
          <w:tcPr>
            <w:tcW w:w="1701" w:type="dxa"/>
            <w:gridSpan w:val="2"/>
          </w:tcPr>
          <w:p w14:paraId="42962F8E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DATO</w:t>
            </w:r>
          </w:p>
        </w:tc>
      </w:tr>
      <w:tr w:rsidR="007301F4" w:rsidRPr="00E06310" w14:paraId="0471FEAB" w14:textId="77777777" w:rsidTr="00565B3E">
        <w:sdt>
          <w:sdtPr>
            <w:rPr>
              <w:rFonts w:cs="Arial"/>
              <w:b w:val="0"/>
              <w:sz w:val="18"/>
              <w:szCs w:val="18"/>
            </w:rPr>
            <w:id w:val="806208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bottom w:w="108" w:type="dxa"/>
                </w:tcMar>
              </w:tcPr>
              <w:p w14:paraId="4099D02F" w14:textId="345422B9" w:rsidR="007301F4" w:rsidRPr="007301F4" w:rsidRDefault="00D24C31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 w:rsidRPr="00FD2EE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="Arial"/>
              <w:b w:val="0"/>
              <w:sz w:val="18"/>
              <w:szCs w:val="18"/>
            </w:rPr>
            <w:tag w:val="DocumentNumber"/>
            <w:id w:val="1001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DocumentNumber[@gbs:key='10011']" w:storeItemID="{841C7C68-E6DF-4A9B-AF4C-A5FDF178FC54}"/>
            <w:text/>
          </w:sdtPr>
          <w:sdtEndPr/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14:paraId="67D4779C" w14:textId="05F4A3AA" w:rsidR="007301F4" w:rsidRPr="007301F4" w:rsidRDefault="00AB7A9C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sz w:val="18"/>
                    <w:szCs w:val="18"/>
                  </w:rPr>
                  <w:t>\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tag w:val="DocumentDate"/>
            <w:id w:val="10012"/>
            <w:placeholder>
              <w:docPart w:val="DefaultPlaceholder_-1854013437"/>
            </w:placeholder>
            <w:dataBinding w:prefixMappings="xmlns:gbs='http://www.software-innovation.no/growBusinessDocument'" w:xpath="/gbs:GrowBusinessDocument/gbs:DocumentDate[@gbs:key='10012']" w:storeItemID="{841C7C68-E6DF-4A9B-AF4C-A5FDF178FC54}"/>
            <w:date w:fullDate="2023-11-0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bottom w:val="single" w:sz="4" w:space="0" w:color="auto"/>
                </w:tcBorders>
              </w:tcPr>
              <w:p w14:paraId="5CFD8206" w14:textId="6DDF2BD0" w:rsidR="007301F4" w:rsidRPr="007301F4" w:rsidRDefault="00D24C31" w:rsidP="00481EE1">
                <w:pPr>
                  <w:pStyle w:val="Tittel"/>
                  <w:ind w:left="28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07.11.2023</w:t>
                </w:r>
              </w:p>
            </w:tc>
          </w:sdtContent>
        </w:sdt>
      </w:tr>
      <w:tr w:rsidR="00EA201D" w:rsidRPr="007301F4" w14:paraId="12557246" w14:textId="77777777" w:rsidTr="00565B3E">
        <w:trPr>
          <w:gridAfter w:val="1"/>
          <w:wAfter w:w="721" w:type="dxa"/>
          <w:cantSplit/>
          <w:trHeight w:val="337"/>
        </w:trPr>
        <w:sdt>
          <w:sdtPr>
            <w:rPr>
              <w:rFonts w:cs="Arial"/>
              <w:b/>
              <w:sz w:val="28"/>
              <w:szCs w:val="56"/>
            </w:rPr>
            <w:tag w:val="UnofficialTitle"/>
            <w:id w:val="10013"/>
            <w:lock w:val="sdtLocked"/>
            <w:placeholder>
              <w:docPart w:val="DefaultPlaceholder_-1854013440"/>
            </w:placeholder>
            <w:showingPlcHdr/>
            <w:dataBinding w:prefixMappings="xmlns:gbs='http://www.software-innovation.no/growBusinessDocument'" w:xpath="/gbs:GrowBusinessDocument/gbs:UnofficialTitle[@gbs:key='10013']" w:storeItemID="{841C7C68-E6DF-4A9B-AF4C-A5FDF178FC54}"/>
            <w:text/>
          </w:sdtPr>
          <w:sdtEndPr/>
          <w:sdtContent>
            <w:tc>
              <w:tcPr>
                <w:tcW w:w="8493" w:type="dxa"/>
                <w:gridSpan w:val="4"/>
                <w:shd w:val="clear" w:color="auto" w:fill="auto"/>
                <w:tcMar>
                  <w:left w:w="0" w:type="dxa"/>
                  <w:bottom w:w="108" w:type="dxa"/>
                </w:tcMar>
              </w:tcPr>
              <w:p w14:paraId="50B03105" w14:textId="2713C5D9" w:rsidR="00EA201D" w:rsidRPr="007301F4" w:rsidRDefault="00844ADA" w:rsidP="00481EE1">
                <w:pPr>
                  <w:ind w:left="284"/>
                  <w:rPr>
                    <w:rFonts w:cs="Arial"/>
                    <w:b/>
                    <w:sz w:val="24"/>
                  </w:rPr>
                </w:pPr>
                <w:r w:rsidRPr="00FD2EE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119E4" w:rsidRPr="007301F4" w14:paraId="32D6851B" w14:textId="77777777" w:rsidTr="00565B3E">
        <w:trPr>
          <w:gridAfter w:val="1"/>
          <w:wAfter w:w="721" w:type="dxa"/>
          <w:cantSplit/>
          <w:trHeight w:val="337"/>
          <w:tblHeader/>
        </w:trPr>
        <w:tc>
          <w:tcPr>
            <w:tcW w:w="8493" w:type="dxa"/>
            <w:gridSpan w:val="4"/>
            <w:shd w:val="clear" w:color="auto" w:fill="auto"/>
            <w:tcMar>
              <w:left w:w="0" w:type="dxa"/>
              <w:bottom w:w="108" w:type="dxa"/>
            </w:tcMar>
          </w:tcPr>
          <w:p w14:paraId="330DC8A1" w14:textId="75ADFA46" w:rsidR="007119E4" w:rsidRPr="007301F4" w:rsidRDefault="007119E4" w:rsidP="00972485">
            <w:pPr>
              <w:rPr>
                <w:rFonts w:cs="Arial"/>
                <w:b/>
                <w:sz w:val="24"/>
              </w:rPr>
            </w:pPr>
            <w:r w:rsidRPr="007301F4">
              <w:rPr>
                <w:rFonts w:cs="Arial"/>
                <w:b/>
                <w:sz w:val="24"/>
              </w:rPr>
              <w:t>Sak nr.</w:t>
            </w:r>
          </w:p>
        </w:tc>
      </w:tr>
      <w:tr w:rsidR="007119E4" w:rsidRPr="001C3239" w14:paraId="65115DE9" w14:textId="77777777" w:rsidTr="00565B3E">
        <w:trPr>
          <w:trHeight w:val="301"/>
        </w:trPr>
        <w:tc>
          <w:tcPr>
            <w:tcW w:w="1843" w:type="dxa"/>
            <w:tcMar>
              <w:left w:w="0" w:type="dxa"/>
              <w:bottom w:w="108" w:type="dxa"/>
            </w:tcMar>
          </w:tcPr>
          <w:p w14:paraId="6A99BEFF" w14:textId="33C55998" w:rsidR="007119E4" w:rsidRDefault="007119E4" w:rsidP="009724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13B76">
              <w:rPr>
                <w:rFonts w:cs="Arial"/>
              </w:rPr>
              <w:t>/2</w:t>
            </w:r>
            <w:r w:rsidR="00430A71">
              <w:rPr>
                <w:rFonts w:cs="Arial"/>
              </w:rPr>
              <w:t>3</w:t>
            </w:r>
          </w:p>
          <w:p w14:paraId="5545CFF5" w14:textId="7247D6DF" w:rsidR="00613B76" w:rsidRDefault="00613B76" w:rsidP="00972485">
            <w:pPr>
              <w:rPr>
                <w:rFonts w:cs="Arial"/>
              </w:rPr>
            </w:pPr>
          </w:p>
          <w:p w14:paraId="45371C65" w14:textId="77777777" w:rsidR="00331609" w:rsidRDefault="00331609" w:rsidP="00972485">
            <w:pPr>
              <w:rPr>
                <w:rFonts w:cs="Arial"/>
              </w:rPr>
            </w:pPr>
          </w:p>
          <w:p w14:paraId="617FAC65" w14:textId="77777777" w:rsidR="00E62D7B" w:rsidRDefault="00E62D7B" w:rsidP="00972485">
            <w:pPr>
              <w:rPr>
                <w:rFonts w:cs="Arial"/>
              </w:rPr>
            </w:pPr>
          </w:p>
          <w:p w14:paraId="46C9F901" w14:textId="77777777" w:rsidR="00204C6C" w:rsidRDefault="00204C6C" w:rsidP="00972485">
            <w:pPr>
              <w:rPr>
                <w:rFonts w:cs="Arial"/>
              </w:rPr>
            </w:pPr>
          </w:p>
          <w:p w14:paraId="55B2CF01" w14:textId="77777777" w:rsidR="00204C6C" w:rsidRDefault="00204C6C" w:rsidP="00972485">
            <w:pPr>
              <w:rPr>
                <w:rFonts w:cs="Arial"/>
              </w:rPr>
            </w:pPr>
          </w:p>
          <w:p w14:paraId="1AC89AC5" w14:textId="77777777" w:rsidR="00204C6C" w:rsidRDefault="00204C6C" w:rsidP="00972485">
            <w:pPr>
              <w:rPr>
                <w:rFonts w:cs="Arial"/>
              </w:rPr>
            </w:pPr>
          </w:p>
          <w:p w14:paraId="48FC2967" w14:textId="77777777" w:rsidR="00204C6C" w:rsidRDefault="00204C6C" w:rsidP="00972485">
            <w:pPr>
              <w:rPr>
                <w:rFonts w:cs="Arial"/>
              </w:rPr>
            </w:pPr>
          </w:p>
          <w:p w14:paraId="38B351C9" w14:textId="77777777" w:rsidR="00204C6C" w:rsidRDefault="00204C6C" w:rsidP="00972485">
            <w:pPr>
              <w:rPr>
                <w:rFonts w:cs="Arial"/>
              </w:rPr>
            </w:pPr>
          </w:p>
          <w:p w14:paraId="2E575B72" w14:textId="77777777" w:rsidR="00204C6C" w:rsidRDefault="00204C6C" w:rsidP="00972485">
            <w:pPr>
              <w:rPr>
                <w:rFonts w:cs="Arial"/>
              </w:rPr>
            </w:pPr>
          </w:p>
          <w:p w14:paraId="28088565" w14:textId="77777777" w:rsidR="00204C6C" w:rsidRDefault="00204C6C" w:rsidP="00972485">
            <w:pPr>
              <w:rPr>
                <w:rFonts w:cs="Arial"/>
              </w:rPr>
            </w:pPr>
          </w:p>
          <w:p w14:paraId="0F4A6F72" w14:textId="77777777" w:rsidR="00204C6C" w:rsidRDefault="00204C6C" w:rsidP="00972485">
            <w:pPr>
              <w:rPr>
                <w:rFonts w:cs="Arial"/>
              </w:rPr>
            </w:pPr>
          </w:p>
          <w:p w14:paraId="25D2D9FD" w14:textId="77777777" w:rsidR="00204C6C" w:rsidRDefault="00204C6C" w:rsidP="00972485">
            <w:pPr>
              <w:rPr>
                <w:rFonts w:cs="Arial"/>
              </w:rPr>
            </w:pPr>
          </w:p>
          <w:p w14:paraId="43AAD058" w14:textId="77777777" w:rsidR="00204C6C" w:rsidRDefault="00204C6C" w:rsidP="00972485">
            <w:pPr>
              <w:rPr>
                <w:rFonts w:cs="Arial"/>
              </w:rPr>
            </w:pPr>
          </w:p>
          <w:p w14:paraId="3D25F190" w14:textId="77777777" w:rsidR="00204C6C" w:rsidRDefault="00204C6C" w:rsidP="00972485">
            <w:pPr>
              <w:rPr>
                <w:rFonts w:cs="Arial"/>
              </w:rPr>
            </w:pPr>
          </w:p>
          <w:p w14:paraId="65FC2BB8" w14:textId="77777777" w:rsidR="00204C6C" w:rsidRDefault="00204C6C" w:rsidP="00972485">
            <w:pPr>
              <w:rPr>
                <w:rFonts w:cs="Arial"/>
              </w:rPr>
            </w:pPr>
          </w:p>
          <w:p w14:paraId="5077DDC2" w14:textId="77777777" w:rsidR="00204C6C" w:rsidRDefault="00204C6C" w:rsidP="00972485">
            <w:pPr>
              <w:rPr>
                <w:rFonts w:cs="Arial"/>
              </w:rPr>
            </w:pPr>
          </w:p>
          <w:p w14:paraId="41D4F3C5" w14:textId="77777777" w:rsidR="00204C6C" w:rsidRDefault="00204C6C" w:rsidP="00972485">
            <w:pPr>
              <w:rPr>
                <w:rFonts w:cs="Arial"/>
              </w:rPr>
            </w:pPr>
          </w:p>
          <w:p w14:paraId="788531D4" w14:textId="77777777" w:rsidR="00204C6C" w:rsidRDefault="00204C6C" w:rsidP="00972485">
            <w:pPr>
              <w:rPr>
                <w:rFonts w:cs="Arial"/>
              </w:rPr>
            </w:pPr>
          </w:p>
          <w:p w14:paraId="243A8163" w14:textId="77777777" w:rsidR="00204C6C" w:rsidRDefault="00204C6C" w:rsidP="00972485">
            <w:pPr>
              <w:rPr>
                <w:rFonts w:cs="Arial"/>
              </w:rPr>
            </w:pPr>
          </w:p>
          <w:p w14:paraId="6E081E8E" w14:textId="77777777" w:rsidR="00204C6C" w:rsidRDefault="00204C6C" w:rsidP="00972485">
            <w:pPr>
              <w:rPr>
                <w:rFonts w:cs="Arial"/>
              </w:rPr>
            </w:pPr>
          </w:p>
          <w:p w14:paraId="4F2A8D19" w14:textId="77777777" w:rsidR="00204C6C" w:rsidRDefault="00204C6C" w:rsidP="00972485">
            <w:pPr>
              <w:rPr>
                <w:rFonts w:cs="Arial"/>
              </w:rPr>
            </w:pPr>
          </w:p>
          <w:p w14:paraId="2D9F2D05" w14:textId="77777777" w:rsidR="00204C6C" w:rsidRDefault="00204C6C" w:rsidP="00972485">
            <w:pPr>
              <w:rPr>
                <w:rFonts w:cs="Arial"/>
              </w:rPr>
            </w:pPr>
          </w:p>
          <w:p w14:paraId="586DFD56" w14:textId="77777777" w:rsidR="00204C6C" w:rsidRDefault="00204C6C" w:rsidP="00972485">
            <w:pPr>
              <w:rPr>
                <w:rFonts w:cs="Arial"/>
              </w:rPr>
            </w:pPr>
          </w:p>
          <w:p w14:paraId="2EAFB65B" w14:textId="77777777" w:rsidR="00204C6C" w:rsidRDefault="00204C6C" w:rsidP="00972485">
            <w:pPr>
              <w:rPr>
                <w:rFonts w:cs="Arial"/>
              </w:rPr>
            </w:pPr>
          </w:p>
          <w:p w14:paraId="0D819B9E" w14:textId="77777777" w:rsidR="00204C6C" w:rsidRDefault="00204C6C" w:rsidP="00972485">
            <w:pPr>
              <w:rPr>
                <w:rFonts w:cs="Arial"/>
              </w:rPr>
            </w:pPr>
          </w:p>
          <w:p w14:paraId="490B264B" w14:textId="25F39AAD" w:rsidR="00613B76" w:rsidRDefault="00613B76" w:rsidP="00972485">
            <w:pPr>
              <w:rPr>
                <w:rFonts w:cs="Arial"/>
              </w:rPr>
            </w:pPr>
            <w:r>
              <w:rPr>
                <w:rFonts w:cs="Arial"/>
              </w:rPr>
              <w:t>2/22</w:t>
            </w:r>
          </w:p>
          <w:p w14:paraId="26ABCBF8" w14:textId="77777777" w:rsidR="00867EF1" w:rsidRDefault="00867EF1" w:rsidP="00D018DD">
            <w:pPr>
              <w:rPr>
                <w:rFonts w:cs="Arial"/>
              </w:rPr>
            </w:pPr>
          </w:p>
          <w:p w14:paraId="6A0D1EA1" w14:textId="77777777" w:rsidR="002E373B" w:rsidRDefault="002E373B" w:rsidP="00D018DD">
            <w:pPr>
              <w:rPr>
                <w:rFonts w:cs="Arial"/>
              </w:rPr>
            </w:pPr>
          </w:p>
          <w:p w14:paraId="4F6C41C3" w14:textId="77777777" w:rsidR="002E373B" w:rsidRDefault="002E373B" w:rsidP="00D018DD">
            <w:pPr>
              <w:rPr>
                <w:rFonts w:cs="Arial"/>
              </w:rPr>
            </w:pPr>
          </w:p>
          <w:p w14:paraId="7D8509FC" w14:textId="77777777" w:rsidR="002E373B" w:rsidRDefault="002E373B" w:rsidP="00D018DD">
            <w:pPr>
              <w:rPr>
                <w:rFonts w:cs="Arial"/>
              </w:rPr>
            </w:pPr>
          </w:p>
          <w:p w14:paraId="01CDBDB1" w14:textId="77777777" w:rsidR="002E373B" w:rsidRDefault="002E373B" w:rsidP="00D018DD">
            <w:pPr>
              <w:rPr>
                <w:rFonts w:cs="Arial"/>
              </w:rPr>
            </w:pPr>
          </w:p>
          <w:p w14:paraId="055769E2" w14:textId="77777777" w:rsidR="00EF3CEC" w:rsidRDefault="00EF3CEC" w:rsidP="00D018DD">
            <w:pPr>
              <w:rPr>
                <w:rFonts w:cs="Arial"/>
              </w:rPr>
            </w:pPr>
          </w:p>
          <w:p w14:paraId="74754C0C" w14:textId="77777777" w:rsidR="00EF3CEC" w:rsidRDefault="00EF3CEC" w:rsidP="00D018DD">
            <w:pPr>
              <w:rPr>
                <w:rFonts w:cs="Arial"/>
              </w:rPr>
            </w:pPr>
          </w:p>
          <w:p w14:paraId="5FBA0594" w14:textId="77777777" w:rsidR="00EF3CEC" w:rsidRDefault="00EF3CEC" w:rsidP="00D018DD">
            <w:pPr>
              <w:rPr>
                <w:rFonts w:cs="Arial"/>
              </w:rPr>
            </w:pPr>
          </w:p>
          <w:p w14:paraId="63AF2397" w14:textId="77777777" w:rsidR="00EF3CEC" w:rsidRDefault="00EF3CEC" w:rsidP="00D018DD">
            <w:pPr>
              <w:rPr>
                <w:rFonts w:cs="Arial"/>
              </w:rPr>
            </w:pPr>
          </w:p>
          <w:p w14:paraId="2F736980" w14:textId="77777777" w:rsidR="00EF3CEC" w:rsidRDefault="00EF3CEC" w:rsidP="00D018DD">
            <w:pPr>
              <w:rPr>
                <w:rFonts w:cs="Arial"/>
              </w:rPr>
            </w:pPr>
          </w:p>
          <w:p w14:paraId="29863664" w14:textId="77777777" w:rsidR="00EF3CEC" w:rsidRDefault="00EF3CEC" w:rsidP="00D018DD">
            <w:pPr>
              <w:rPr>
                <w:rFonts w:cs="Arial"/>
              </w:rPr>
            </w:pPr>
          </w:p>
          <w:p w14:paraId="1B0A13F5" w14:textId="77777777" w:rsidR="002E373B" w:rsidRDefault="002E373B" w:rsidP="00D018DD">
            <w:pPr>
              <w:rPr>
                <w:rFonts w:cs="Arial"/>
              </w:rPr>
            </w:pPr>
          </w:p>
          <w:p w14:paraId="61B174E5" w14:textId="77777777" w:rsidR="00C06E97" w:rsidRDefault="00C06E97" w:rsidP="00D018DD">
            <w:pPr>
              <w:rPr>
                <w:rFonts w:cs="Arial"/>
              </w:rPr>
            </w:pPr>
          </w:p>
          <w:p w14:paraId="3F7C2CB7" w14:textId="77777777" w:rsidR="00C06E97" w:rsidRDefault="00C06E97" w:rsidP="00D018DD">
            <w:pPr>
              <w:rPr>
                <w:rFonts w:cs="Arial"/>
              </w:rPr>
            </w:pPr>
          </w:p>
          <w:p w14:paraId="4BEB1788" w14:textId="02D6A6E2" w:rsidR="00C06E97" w:rsidRDefault="00D41532" w:rsidP="00D018DD">
            <w:pPr>
              <w:rPr>
                <w:rFonts w:cs="Arial"/>
              </w:rPr>
            </w:pPr>
            <w:r>
              <w:rPr>
                <w:rFonts w:cs="Arial"/>
              </w:rPr>
              <w:t>3/23</w:t>
            </w:r>
          </w:p>
          <w:p w14:paraId="37CB93F5" w14:textId="77777777" w:rsidR="00C06E97" w:rsidRDefault="00C06E97" w:rsidP="00D018DD">
            <w:pPr>
              <w:rPr>
                <w:rFonts w:cs="Arial"/>
              </w:rPr>
            </w:pPr>
          </w:p>
          <w:p w14:paraId="1F81646B" w14:textId="77777777" w:rsidR="00C06E97" w:rsidRDefault="00C06E97" w:rsidP="00D018DD">
            <w:pPr>
              <w:rPr>
                <w:rFonts w:cs="Arial"/>
              </w:rPr>
            </w:pPr>
          </w:p>
          <w:p w14:paraId="1A2E1D5E" w14:textId="77777777" w:rsidR="00C06E97" w:rsidRDefault="00C06E97" w:rsidP="00D018DD">
            <w:pPr>
              <w:rPr>
                <w:rFonts w:cs="Arial"/>
              </w:rPr>
            </w:pPr>
          </w:p>
          <w:p w14:paraId="29849F1C" w14:textId="77777777" w:rsidR="00C06E97" w:rsidRDefault="00C06E97" w:rsidP="00D018DD">
            <w:pPr>
              <w:rPr>
                <w:rFonts w:cs="Arial"/>
              </w:rPr>
            </w:pPr>
          </w:p>
          <w:p w14:paraId="19F809DF" w14:textId="77777777" w:rsidR="00C06E97" w:rsidRDefault="00C06E97" w:rsidP="00D018DD">
            <w:pPr>
              <w:rPr>
                <w:rFonts w:cs="Arial"/>
              </w:rPr>
            </w:pPr>
          </w:p>
          <w:p w14:paraId="0CE0C246" w14:textId="77777777" w:rsidR="00C06E97" w:rsidRDefault="00C06E97" w:rsidP="00D018DD">
            <w:pPr>
              <w:rPr>
                <w:rFonts w:cs="Arial"/>
              </w:rPr>
            </w:pPr>
          </w:p>
          <w:p w14:paraId="0E88846C" w14:textId="77777777" w:rsidR="00C06E97" w:rsidRDefault="00C06E97" w:rsidP="00D018DD">
            <w:pPr>
              <w:rPr>
                <w:rFonts w:cs="Arial"/>
              </w:rPr>
            </w:pPr>
          </w:p>
          <w:p w14:paraId="69AD43C4" w14:textId="77777777" w:rsidR="008979A4" w:rsidRDefault="008979A4" w:rsidP="00D018DD">
            <w:pPr>
              <w:rPr>
                <w:rFonts w:cs="Arial"/>
              </w:rPr>
            </w:pPr>
          </w:p>
          <w:p w14:paraId="22652937" w14:textId="77777777" w:rsidR="008979A4" w:rsidRDefault="008979A4" w:rsidP="00D018DD">
            <w:pPr>
              <w:rPr>
                <w:rFonts w:cs="Arial"/>
              </w:rPr>
            </w:pPr>
          </w:p>
          <w:p w14:paraId="57D879A7" w14:textId="77777777" w:rsidR="008979A4" w:rsidRDefault="008979A4" w:rsidP="00D018DD">
            <w:pPr>
              <w:rPr>
                <w:rFonts w:cs="Arial"/>
              </w:rPr>
            </w:pPr>
          </w:p>
          <w:p w14:paraId="2C17C3BD" w14:textId="77777777" w:rsidR="008979A4" w:rsidRDefault="008979A4" w:rsidP="00D018DD">
            <w:pPr>
              <w:rPr>
                <w:rFonts w:cs="Arial"/>
              </w:rPr>
            </w:pPr>
          </w:p>
          <w:p w14:paraId="3C0E193E" w14:textId="7A1CF9B6" w:rsidR="008979A4" w:rsidRDefault="00A90EFB" w:rsidP="00D018DD">
            <w:pPr>
              <w:rPr>
                <w:rFonts w:cs="Arial"/>
              </w:rPr>
            </w:pPr>
            <w:r>
              <w:rPr>
                <w:rFonts w:cs="Arial"/>
              </w:rPr>
              <w:t>4/23</w:t>
            </w:r>
          </w:p>
          <w:p w14:paraId="705549DA" w14:textId="77777777" w:rsidR="008979A4" w:rsidRDefault="008979A4" w:rsidP="00D018DD">
            <w:pPr>
              <w:rPr>
                <w:rFonts w:cs="Arial"/>
              </w:rPr>
            </w:pPr>
          </w:p>
          <w:p w14:paraId="63860413" w14:textId="77777777" w:rsidR="008979A4" w:rsidRDefault="008979A4" w:rsidP="00D018DD">
            <w:pPr>
              <w:rPr>
                <w:rFonts w:cs="Arial"/>
              </w:rPr>
            </w:pPr>
          </w:p>
          <w:p w14:paraId="58D19207" w14:textId="471DC395" w:rsidR="008979A4" w:rsidRDefault="00A90EFB" w:rsidP="00D018DD">
            <w:pPr>
              <w:rPr>
                <w:rFonts w:cs="Arial"/>
              </w:rPr>
            </w:pPr>
            <w:r>
              <w:rPr>
                <w:rFonts w:cs="Arial"/>
              </w:rPr>
              <w:t>5/23</w:t>
            </w:r>
          </w:p>
          <w:p w14:paraId="61E119F0" w14:textId="77777777" w:rsidR="008979A4" w:rsidRDefault="008979A4" w:rsidP="00D018DD">
            <w:pPr>
              <w:rPr>
                <w:rFonts w:cs="Arial"/>
              </w:rPr>
            </w:pPr>
          </w:p>
          <w:p w14:paraId="4DF8AD5D" w14:textId="77777777" w:rsidR="002D7B99" w:rsidRDefault="002D7B99" w:rsidP="00D018DD">
            <w:pPr>
              <w:rPr>
                <w:rFonts w:cs="Arial"/>
              </w:rPr>
            </w:pPr>
          </w:p>
          <w:p w14:paraId="521E953E" w14:textId="77777777" w:rsidR="002D7B99" w:rsidRDefault="002D7B99" w:rsidP="00D018DD">
            <w:pPr>
              <w:rPr>
                <w:rFonts w:cs="Arial"/>
              </w:rPr>
            </w:pPr>
          </w:p>
          <w:p w14:paraId="75E082AD" w14:textId="77777777" w:rsidR="002D7B99" w:rsidRDefault="002D7B99" w:rsidP="00D018DD">
            <w:pPr>
              <w:rPr>
                <w:rFonts w:cs="Arial"/>
              </w:rPr>
            </w:pPr>
          </w:p>
          <w:p w14:paraId="09F4773C" w14:textId="77777777" w:rsidR="002D7B99" w:rsidRDefault="002D7B99" w:rsidP="00D018DD">
            <w:pPr>
              <w:rPr>
                <w:rFonts w:cs="Arial"/>
              </w:rPr>
            </w:pPr>
          </w:p>
          <w:p w14:paraId="3DD4C494" w14:textId="77777777" w:rsidR="002D7B99" w:rsidRDefault="002D7B99" w:rsidP="00D018DD">
            <w:pPr>
              <w:rPr>
                <w:rFonts w:cs="Arial"/>
              </w:rPr>
            </w:pPr>
          </w:p>
          <w:p w14:paraId="0786E807" w14:textId="77777777" w:rsidR="002D7B99" w:rsidRDefault="002D7B99" w:rsidP="00D018DD">
            <w:pPr>
              <w:rPr>
                <w:rFonts w:cs="Arial"/>
              </w:rPr>
            </w:pPr>
          </w:p>
          <w:p w14:paraId="168399AD" w14:textId="77777777" w:rsidR="002D7B99" w:rsidRDefault="002D7B99" w:rsidP="00D018DD">
            <w:pPr>
              <w:rPr>
                <w:rFonts w:cs="Arial"/>
              </w:rPr>
            </w:pPr>
          </w:p>
          <w:p w14:paraId="33655D94" w14:textId="77777777" w:rsidR="002D7B99" w:rsidRDefault="002D7B99" w:rsidP="00D018DD">
            <w:pPr>
              <w:rPr>
                <w:rFonts w:cs="Arial"/>
              </w:rPr>
            </w:pPr>
          </w:p>
          <w:p w14:paraId="3D71589E" w14:textId="7229CE37" w:rsidR="002D7B99" w:rsidRDefault="0079665C" w:rsidP="00D018DD">
            <w:pPr>
              <w:rPr>
                <w:rFonts w:cs="Arial"/>
              </w:rPr>
            </w:pPr>
            <w:r>
              <w:rPr>
                <w:rFonts w:cs="Arial"/>
              </w:rPr>
              <w:t>6/23</w:t>
            </w:r>
          </w:p>
          <w:p w14:paraId="042BC22E" w14:textId="77777777" w:rsidR="006F695D" w:rsidRDefault="006F695D" w:rsidP="00D018DD">
            <w:pPr>
              <w:rPr>
                <w:rFonts w:cs="Arial"/>
              </w:rPr>
            </w:pPr>
          </w:p>
          <w:p w14:paraId="2A0D277E" w14:textId="77777777" w:rsidR="006F695D" w:rsidRDefault="006F695D" w:rsidP="00D018DD">
            <w:pPr>
              <w:rPr>
                <w:rFonts w:cs="Arial"/>
              </w:rPr>
            </w:pPr>
          </w:p>
          <w:p w14:paraId="7DFC2D2B" w14:textId="77777777" w:rsidR="006F695D" w:rsidRDefault="006F695D" w:rsidP="00D018DD">
            <w:pPr>
              <w:rPr>
                <w:rFonts w:cs="Arial"/>
              </w:rPr>
            </w:pPr>
          </w:p>
          <w:p w14:paraId="6E57763D" w14:textId="03DBA139" w:rsidR="00E11755" w:rsidRDefault="0079665C" w:rsidP="00D018DD">
            <w:pPr>
              <w:rPr>
                <w:rFonts w:cs="Arial"/>
              </w:rPr>
            </w:pPr>
            <w:r>
              <w:rPr>
                <w:rFonts w:cs="Arial"/>
              </w:rPr>
              <w:t>7/23</w:t>
            </w:r>
          </w:p>
          <w:p w14:paraId="795EA614" w14:textId="77777777" w:rsidR="00E11755" w:rsidRDefault="00E11755" w:rsidP="00D018DD">
            <w:pPr>
              <w:rPr>
                <w:rFonts w:cs="Arial"/>
              </w:rPr>
            </w:pPr>
          </w:p>
          <w:p w14:paraId="55F462EC" w14:textId="77777777" w:rsidR="00E11755" w:rsidRDefault="00E11755" w:rsidP="00D018DD">
            <w:pPr>
              <w:rPr>
                <w:rFonts w:cs="Arial"/>
              </w:rPr>
            </w:pPr>
          </w:p>
          <w:p w14:paraId="2DA3C834" w14:textId="77777777" w:rsidR="00E11755" w:rsidRDefault="00E11755" w:rsidP="00D018DD">
            <w:pPr>
              <w:rPr>
                <w:rFonts w:cs="Arial"/>
              </w:rPr>
            </w:pPr>
          </w:p>
          <w:p w14:paraId="75808A4F" w14:textId="77777777" w:rsidR="00E11755" w:rsidRDefault="00E11755" w:rsidP="00D018DD">
            <w:pPr>
              <w:rPr>
                <w:rFonts w:cs="Arial"/>
              </w:rPr>
            </w:pPr>
          </w:p>
          <w:p w14:paraId="3D802D6E" w14:textId="77777777" w:rsidR="00E11755" w:rsidRDefault="00E11755" w:rsidP="00D018DD">
            <w:pPr>
              <w:rPr>
                <w:rFonts w:cs="Arial"/>
              </w:rPr>
            </w:pPr>
          </w:p>
          <w:p w14:paraId="4AA47ECB" w14:textId="77777777" w:rsidR="00E11755" w:rsidRDefault="00E11755" w:rsidP="00D018DD">
            <w:pPr>
              <w:rPr>
                <w:rFonts w:cs="Arial"/>
              </w:rPr>
            </w:pPr>
          </w:p>
          <w:p w14:paraId="3D0EBEE1" w14:textId="77777777" w:rsidR="007119E4" w:rsidRPr="007301F4" w:rsidRDefault="007119E4" w:rsidP="009104A8">
            <w:pPr>
              <w:rPr>
                <w:rFonts w:cs="Arial"/>
              </w:rPr>
            </w:pPr>
          </w:p>
        </w:tc>
        <w:tc>
          <w:tcPr>
            <w:tcW w:w="7359" w:type="dxa"/>
            <w:gridSpan w:val="4"/>
            <w:tcMar>
              <w:bottom w:w="108" w:type="dxa"/>
            </w:tcMar>
          </w:tcPr>
          <w:p w14:paraId="7A7F3C9D" w14:textId="5F19E6F6" w:rsidR="00331609" w:rsidRDefault="00613B76" w:rsidP="00331609">
            <w:pPr>
              <w:ind w:left="125"/>
              <w:rPr>
                <w:rFonts w:cs="Arial"/>
                <w:b/>
                <w:bCs/>
              </w:rPr>
            </w:pPr>
            <w:r w:rsidRPr="00613B76">
              <w:rPr>
                <w:rFonts w:cs="Arial"/>
                <w:b/>
                <w:bCs/>
              </w:rPr>
              <w:lastRenderedPageBreak/>
              <w:t xml:space="preserve">Presentasjon </w:t>
            </w:r>
            <w:r w:rsidR="00204C6C">
              <w:rPr>
                <w:rFonts w:cs="Arial"/>
                <w:b/>
                <w:bCs/>
              </w:rPr>
              <w:t>– Nytt Samarbeidsutvalg - Ullandhaugbarnehagene</w:t>
            </w:r>
          </w:p>
          <w:p w14:paraId="13D84006" w14:textId="0B9DB258" w:rsidR="00204C6C" w:rsidRPr="00204C6C" w:rsidRDefault="00142CAF" w:rsidP="00142CA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204C6C" w:rsidRPr="00204C6C">
              <w:rPr>
                <w:rFonts w:cs="Arial"/>
              </w:rPr>
              <w:t xml:space="preserve">Samarbeidsutvalget skal sikre at foresattes felles interesser blir ivaretatt og bidra til at samarbeidet skaper et godt barnehagemiljø. </w:t>
            </w:r>
          </w:p>
          <w:p w14:paraId="6A1CDE39" w14:textId="77777777" w:rsidR="00204C6C" w:rsidRPr="00204C6C" w:rsidRDefault="00204C6C" w:rsidP="00204C6C">
            <w:pPr>
              <w:ind w:left="125"/>
              <w:rPr>
                <w:rFonts w:cs="Arial"/>
              </w:rPr>
            </w:pPr>
          </w:p>
          <w:p w14:paraId="70862BD0" w14:textId="77777777" w:rsidR="00204C6C" w:rsidRPr="00204C6C" w:rsidRDefault="00204C6C" w:rsidP="00204C6C">
            <w:pPr>
              <w:ind w:left="125"/>
              <w:rPr>
                <w:rFonts w:cs="Arial"/>
              </w:rPr>
            </w:pPr>
            <w:r w:rsidRPr="00204C6C">
              <w:rPr>
                <w:rFonts w:cs="Arial"/>
              </w:rPr>
              <w:t xml:space="preserve">SU skal ifølge forskriftene til barnehageloven være et rådgivende, kontakt skapende og samordnende organ for partene som på ulike måter har et ansvar for barnehagens drift og innehold. </w:t>
            </w:r>
          </w:p>
          <w:p w14:paraId="664BB51C" w14:textId="77777777" w:rsidR="00204C6C" w:rsidRPr="00204C6C" w:rsidRDefault="00204C6C" w:rsidP="00204C6C">
            <w:pPr>
              <w:ind w:left="125"/>
              <w:rPr>
                <w:rFonts w:cs="Arial"/>
              </w:rPr>
            </w:pPr>
          </w:p>
          <w:p w14:paraId="016FD867" w14:textId="69A638D6" w:rsidR="00204C6C" w:rsidRDefault="00204C6C" w:rsidP="00204C6C">
            <w:pPr>
              <w:ind w:left="125"/>
              <w:rPr>
                <w:rFonts w:cs="Arial"/>
              </w:rPr>
            </w:pPr>
            <w:r w:rsidRPr="00204C6C">
              <w:rPr>
                <w:rFonts w:cs="Arial"/>
              </w:rPr>
              <w:t xml:space="preserve">Kontakt skapende: dugnader, temakvelder og ulike markeringer </w:t>
            </w:r>
            <w:r>
              <w:rPr>
                <w:rFonts w:cs="Arial"/>
              </w:rPr>
              <w:t>- FAU i det enkelte bygg</w:t>
            </w:r>
            <w:r w:rsidR="00142CAF">
              <w:rPr>
                <w:rFonts w:cs="Arial"/>
              </w:rPr>
              <w:t xml:space="preserve"> har </w:t>
            </w:r>
            <w:proofErr w:type="spellStart"/>
            <w:r w:rsidR="00142CAF">
              <w:rPr>
                <w:rFonts w:cs="Arial"/>
              </w:rPr>
              <w:t>anvar</w:t>
            </w:r>
            <w:proofErr w:type="spellEnd"/>
            <w:r w:rsidR="00142CAF">
              <w:rPr>
                <w:rFonts w:cs="Arial"/>
              </w:rPr>
              <w:t xml:space="preserve"> for. I Havhesten har FAU ansvar for dugnad.</w:t>
            </w:r>
          </w:p>
          <w:p w14:paraId="36E00888" w14:textId="77777777" w:rsidR="00204C6C" w:rsidRPr="00204C6C" w:rsidRDefault="00204C6C" w:rsidP="00204C6C">
            <w:pPr>
              <w:ind w:left="125"/>
              <w:rPr>
                <w:rFonts w:cs="Arial"/>
              </w:rPr>
            </w:pPr>
          </w:p>
          <w:p w14:paraId="3ACDAA1B" w14:textId="28DF5305" w:rsidR="00204C6C" w:rsidRPr="00204C6C" w:rsidRDefault="00204C6C" w:rsidP="00204C6C">
            <w:pPr>
              <w:ind w:left="125"/>
              <w:rPr>
                <w:rFonts w:cs="Arial"/>
              </w:rPr>
            </w:pPr>
            <w:r w:rsidRPr="00204C6C">
              <w:rPr>
                <w:rFonts w:cs="Arial"/>
              </w:rPr>
              <w:t xml:space="preserve">Drift: være med å drøfte </w:t>
            </w:r>
            <w:proofErr w:type="spellStart"/>
            <w:r w:rsidRPr="00204C6C">
              <w:rPr>
                <w:rFonts w:cs="Arial"/>
              </w:rPr>
              <w:t>bh</w:t>
            </w:r>
            <w:r w:rsidR="00142CAF">
              <w:rPr>
                <w:rFonts w:cs="Arial"/>
              </w:rPr>
              <w:t>g</w:t>
            </w:r>
            <w:proofErr w:type="spellEnd"/>
            <w:r w:rsidRPr="00204C6C">
              <w:rPr>
                <w:rFonts w:cs="Arial"/>
              </w:rPr>
              <w:t xml:space="preserve"> ideelle grunnlag samt fastsette årsplan for den pedagogiske virksomhet og samarbeid om den valgfrie planleggingsdagen. </w:t>
            </w:r>
          </w:p>
          <w:p w14:paraId="7F039A9C" w14:textId="60FC5ACB" w:rsidR="00204C6C" w:rsidRPr="00204C6C" w:rsidRDefault="00142CAF" w:rsidP="00204C6C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I år organiseres det FAU og SU på alle hus</w:t>
            </w:r>
            <w:r w:rsidR="002D18EA">
              <w:rPr>
                <w:rFonts w:cs="Arial"/>
              </w:rPr>
              <w:t xml:space="preserve"> i Ullandhaug-barnehagene</w:t>
            </w:r>
          </w:p>
          <w:p w14:paraId="484F3EF1" w14:textId="77777777" w:rsidR="00204C6C" w:rsidRPr="002D18EA" w:rsidRDefault="00204C6C" w:rsidP="00204C6C">
            <w:pPr>
              <w:ind w:left="125"/>
              <w:rPr>
                <w:rFonts w:cs="Arial"/>
                <w:b/>
                <w:bCs/>
              </w:rPr>
            </w:pPr>
            <w:r w:rsidRPr="002D18EA">
              <w:rPr>
                <w:rFonts w:cs="Arial"/>
                <w:b/>
                <w:bCs/>
              </w:rPr>
              <w:t>Valg av roller:</w:t>
            </w:r>
          </w:p>
          <w:p w14:paraId="232E8F86" w14:textId="56F9F07F" w:rsidR="00204C6C" w:rsidRPr="00204C6C" w:rsidRDefault="00204C6C" w:rsidP="00204C6C">
            <w:pPr>
              <w:ind w:left="125"/>
              <w:rPr>
                <w:rFonts w:cs="Arial"/>
              </w:rPr>
            </w:pPr>
            <w:r w:rsidRPr="002D18EA">
              <w:rPr>
                <w:rFonts w:cs="Arial"/>
                <w:b/>
                <w:bCs/>
              </w:rPr>
              <w:t>Leder:</w:t>
            </w:r>
            <w:r w:rsidRPr="00204C6C">
              <w:rPr>
                <w:rFonts w:cs="Arial"/>
              </w:rPr>
              <w:t xml:space="preserve"> </w:t>
            </w:r>
            <w:r w:rsidR="00D24C31">
              <w:rPr>
                <w:rFonts w:cs="Arial"/>
              </w:rPr>
              <w:t xml:space="preserve">Grethe </w:t>
            </w:r>
            <w:proofErr w:type="gramStart"/>
            <w:r w:rsidR="00D24C31">
              <w:rPr>
                <w:rFonts w:cs="Arial"/>
              </w:rPr>
              <w:t>Linnea  Gamst</w:t>
            </w:r>
            <w:proofErr w:type="gramEnd"/>
            <w:r w:rsidR="00D24C31">
              <w:rPr>
                <w:rFonts w:cs="Arial"/>
              </w:rPr>
              <w:t xml:space="preserve"> ( grethelinneagamst@gmail.com)</w:t>
            </w:r>
          </w:p>
          <w:p w14:paraId="4C44D7B4" w14:textId="1AA228E8" w:rsidR="00204C6C" w:rsidRPr="00204C6C" w:rsidRDefault="00204C6C" w:rsidP="00204C6C">
            <w:pPr>
              <w:ind w:left="125"/>
              <w:rPr>
                <w:rFonts w:cs="Arial"/>
              </w:rPr>
            </w:pPr>
            <w:r w:rsidRPr="002D18EA">
              <w:rPr>
                <w:rFonts w:cs="Arial"/>
                <w:b/>
                <w:bCs/>
              </w:rPr>
              <w:t>Nestleder:</w:t>
            </w:r>
            <w:r w:rsidRPr="00204C6C">
              <w:rPr>
                <w:rFonts w:cs="Arial"/>
              </w:rPr>
              <w:t xml:space="preserve"> </w:t>
            </w:r>
            <w:r w:rsidR="00D24C31">
              <w:rPr>
                <w:rFonts w:cs="Arial"/>
              </w:rPr>
              <w:t xml:space="preserve">Henriette Berge </w:t>
            </w:r>
            <w:proofErr w:type="gramStart"/>
            <w:r w:rsidR="00D24C31">
              <w:rPr>
                <w:rFonts w:cs="Arial"/>
              </w:rPr>
              <w:t>( henriette.berge@gmail.com</w:t>
            </w:r>
            <w:proofErr w:type="gramEnd"/>
            <w:r w:rsidR="00D24C31">
              <w:rPr>
                <w:rFonts w:cs="Arial"/>
              </w:rPr>
              <w:t>)</w:t>
            </w:r>
          </w:p>
          <w:p w14:paraId="0813EDEF" w14:textId="72067B14" w:rsidR="00204C6C" w:rsidRDefault="00204C6C" w:rsidP="00204C6C">
            <w:pPr>
              <w:ind w:left="125"/>
              <w:rPr>
                <w:rFonts w:cs="Arial"/>
              </w:rPr>
            </w:pPr>
            <w:r w:rsidRPr="002D18EA">
              <w:rPr>
                <w:rFonts w:cs="Arial"/>
                <w:b/>
                <w:bCs/>
              </w:rPr>
              <w:t>Medlemmer:</w:t>
            </w:r>
            <w:r w:rsidRPr="00204C6C">
              <w:rPr>
                <w:rFonts w:cs="Arial"/>
              </w:rPr>
              <w:t xml:space="preserve"> </w:t>
            </w:r>
            <w:r w:rsidR="00142CAF">
              <w:rPr>
                <w:rFonts w:cs="Arial"/>
              </w:rPr>
              <w:t>Marit, Marie, Eilin, Kjartan, Vibeke, Brit</w:t>
            </w:r>
          </w:p>
          <w:p w14:paraId="60303712" w14:textId="706C73AD" w:rsidR="00142CAF" w:rsidRPr="00204C6C" w:rsidRDefault="00142CAF" w:rsidP="00204C6C">
            <w:pPr>
              <w:ind w:left="125"/>
              <w:rPr>
                <w:rFonts w:cs="Arial"/>
              </w:rPr>
            </w:pPr>
            <w:r w:rsidRPr="002D18EA">
              <w:rPr>
                <w:rFonts w:cs="Arial"/>
                <w:b/>
                <w:bCs/>
              </w:rPr>
              <w:t>Sekretær:</w:t>
            </w:r>
            <w:r>
              <w:rPr>
                <w:rFonts w:cs="Arial"/>
              </w:rPr>
              <w:t xml:space="preserve"> Trude </w:t>
            </w:r>
          </w:p>
          <w:p w14:paraId="616AF901" w14:textId="5FDF8250" w:rsidR="00204C6C" w:rsidRDefault="00204C6C" w:rsidP="00331609">
            <w:pPr>
              <w:ind w:left="125"/>
              <w:rPr>
                <w:rFonts w:cs="Arial"/>
              </w:rPr>
            </w:pPr>
          </w:p>
          <w:p w14:paraId="52222310" w14:textId="2E032F77" w:rsidR="00613B76" w:rsidRPr="00331609" w:rsidRDefault="00613B76" w:rsidP="00142CAF">
            <w:pPr>
              <w:rPr>
                <w:rFonts w:cs="Arial"/>
              </w:rPr>
            </w:pPr>
          </w:p>
          <w:p w14:paraId="02A7F289" w14:textId="77777777" w:rsidR="00613B76" w:rsidRPr="00613B76" w:rsidRDefault="00613B76" w:rsidP="00613B76">
            <w:pPr>
              <w:ind w:left="125"/>
              <w:rPr>
                <w:rFonts w:cs="Arial"/>
                <w:b/>
                <w:bCs/>
              </w:rPr>
            </w:pPr>
          </w:p>
          <w:p w14:paraId="4F1492F0" w14:textId="77777777" w:rsidR="00142CAF" w:rsidRDefault="00142CAF" w:rsidP="00613B76">
            <w:pPr>
              <w:ind w:left="125"/>
              <w:rPr>
                <w:rFonts w:cs="Arial"/>
                <w:b/>
                <w:bCs/>
              </w:rPr>
            </w:pPr>
          </w:p>
          <w:p w14:paraId="00101D75" w14:textId="6F9E1002" w:rsidR="00613B76" w:rsidRDefault="002D18EA" w:rsidP="002D18E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Personal/Avdelinger </w:t>
            </w:r>
          </w:p>
          <w:p w14:paraId="63837B87" w14:textId="13EE2842" w:rsidR="00583326" w:rsidRDefault="00142CAF" w:rsidP="003B29C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Gullfakse</w:t>
            </w:r>
            <w:proofErr w:type="spellEnd"/>
            <w:r>
              <w:rPr>
                <w:rFonts w:cs="Arial"/>
              </w:rPr>
              <w:t xml:space="preserve"> og </w:t>
            </w:r>
            <w:proofErr w:type="spellStart"/>
            <w:proofErr w:type="gramStart"/>
            <w:r>
              <w:rPr>
                <w:rFonts w:cs="Arial"/>
              </w:rPr>
              <w:t>Frøyfakse</w:t>
            </w:r>
            <w:proofErr w:type="spellEnd"/>
            <w:r>
              <w:rPr>
                <w:rFonts w:cs="Arial"/>
              </w:rPr>
              <w:t xml:space="preserve"> :</w:t>
            </w:r>
            <w:proofErr w:type="gramEnd"/>
            <w:r>
              <w:rPr>
                <w:rFonts w:cs="Arial"/>
              </w:rPr>
              <w:t xml:space="preserve"> 2-6 </w:t>
            </w:r>
            <w:proofErr w:type="spellStart"/>
            <w:r>
              <w:rPr>
                <w:rFonts w:cs="Arial"/>
              </w:rPr>
              <w:t>årsavdelinger</w:t>
            </w:r>
            <w:proofErr w:type="spellEnd"/>
            <w:r>
              <w:rPr>
                <w:rFonts w:cs="Arial"/>
              </w:rPr>
              <w:t>. Det er få store barn</w:t>
            </w:r>
            <w:r w:rsidR="00EF3CE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derfor har vi gjort om </w:t>
            </w:r>
            <w:r w:rsidR="00EF3CEC">
              <w:rPr>
                <w:rFonts w:cs="Arial"/>
              </w:rPr>
              <w:t xml:space="preserve">de </w:t>
            </w:r>
            <w:r>
              <w:rPr>
                <w:rFonts w:cs="Arial"/>
              </w:rPr>
              <w:t>stor</w:t>
            </w:r>
            <w:r w:rsidR="00EF3CEC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avdelinge</w:t>
            </w:r>
            <w:r w:rsidR="00EF3CEC">
              <w:rPr>
                <w:rFonts w:cs="Arial"/>
              </w:rPr>
              <w:t>ne</w:t>
            </w:r>
            <w:r>
              <w:rPr>
                <w:rFonts w:cs="Arial"/>
              </w:rPr>
              <w:t xml:space="preserve"> til 2-6 års avdelinger. 2</w:t>
            </w:r>
            <w:r w:rsidR="005928B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åringene telles som 2 barn, så da blir de færre barn på stor avdeling. Vi har gode erfaringer med 2 åringer på avdelinge</w:t>
            </w:r>
            <w:r w:rsidR="005928B5">
              <w:rPr>
                <w:rFonts w:cs="Arial"/>
              </w:rPr>
              <w:t>ne. I år er det 3 barn som har gått /går over på stor avdeling.</w:t>
            </w:r>
            <w:r>
              <w:rPr>
                <w:rFonts w:cs="Arial"/>
              </w:rPr>
              <w:t xml:space="preserve"> </w:t>
            </w:r>
          </w:p>
          <w:p w14:paraId="58ED7E7F" w14:textId="2732E1A7" w:rsidR="00583326" w:rsidRDefault="003B29CE" w:rsidP="00142CAF">
            <w:pPr>
              <w:rPr>
                <w:rFonts w:cs="Arial"/>
              </w:rPr>
            </w:pPr>
            <w:r w:rsidRPr="003B29CE">
              <w:rPr>
                <w:rFonts w:cs="Arial"/>
              </w:rPr>
              <w:t>Status p</w:t>
            </w:r>
            <w:r w:rsidR="00A37407" w:rsidRPr="003B29CE">
              <w:rPr>
                <w:rFonts w:cs="Arial"/>
              </w:rPr>
              <w:t>edagognormen</w:t>
            </w:r>
            <w:r w:rsidR="00142CAF">
              <w:rPr>
                <w:rFonts w:cs="Arial"/>
              </w:rPr>
              <w:t xml:space="preserve">. Thor som er 5.pedagogen har </w:t>
            </w:r>
            <w:proofErr w:type="gramStart"/>
            <w:r w:rsidR="00142CAF">
              <w:rPr>
                <w:rFonts w:cs="Arial"/>
              </w:rPr>
              <w:t>permisjon ,</w:t>
            </w:r>
            <w:proofErr w:type="gramEnd"/>
            <w:r w:rsidR="00142CAF">
              <w:rPr>
                <w:rFonts w:cs="Arial"/>
              </w:rPr>
              <w:t xml:space="preserve"> men er tilbake i desember.</w:t>
            </w:r>
          </w:p>
          <w:p w14:paraId="401D33FD" w14:textId="4D12D5EF" w:rsidR="007A5D0B" w:rsidRDefault="007A5D0B" w:rsidP="00EF3CEC">
            <w:pPr>
              <w:rPr>
                <w:rFonts w:cs="Arial"/>
              </w:rPr>
            </w:pPr>
            <w:r>
              <w:rPr>
                <w:rFonts w:cs="Arial"/>
              </w:rPr>
              <w:t>Trygt og godt barnehagemiljø</w:t>
            </w:r>
            <w:r w:rsidR="00EF3CEC">
              <w:rPr>
                <w:rFonts w:cs="Arial"/>
              </w:rPr>
              <w:t xml:space="preserve">: Her er det laget en «plakat» som ligger på hjemmesiden med kort og relevant informasjon i forhold til paragraf §42 og §43. </w:t>
            </w:r>
          </w:p>
          <w:p w14:paraId="0A961062" w14:textId="1CF23D3C" w:rsidR="00EF3CEC" w:rsidRPr="00E62D7B" w:rsidRDefault="00EF3CEC" w:rsidP="00EF3CEC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Vi i Ullandhaug-barnehagene har utarbeidet gode rutiner og handlingsplan som vi følger dersom saker oppstår. Samtidig jobber vi forebyggende hver dag. Ansatte har også fått infor</w:t>
            </w:r>
            <w:r w:rsidR="005928B5">
              <w:rPr>
                <w:rFonts w:cs="Arial"/>
              </w:rPr>
              <w:t>masj</w:t>
            </w:r>
            <w:r>
              <w:rPr>
                <w:rFonts w:cs="Arial"/>
              </w:rPr>
              <w:t>on og kurs fra jurister på hva som er vårt ans</w:t>
            </w:r>
            <w:r w:rsidR="005928B5">
              <w:rPr>
                <w:rFonts w:cs="Arial"/>
              </w:rPr>
              <w:t>var</w:t>
            </w:r>
            <w:r>
              <w:rPr>
                <w:rFonts w:cs="Arial"/>
              </w:rPr>
              <w:t xml:space="preserve">, og hvordan man skal håndtere ulike situasjoner. Vi skal jobbe med </w:t>
            </w:r>
            <w:proofErr w:type="gramStart"/>
            <w:r>
              <w:rPr>
                <w:rFonts w:cs="Arial"/>
              </w:rPr>
              <w:t>caser</w:t>
            </w:r>
            <w:proofErr w:type="gramEnd"/>
            <w:r>
              <w:rPr>
                <w:rFonts w:cs="Arial"/>
              </w:rPr>
              <w:t xml:space="preserve"> på en av planleggingsdagene nå i november.</w:t>
            </w:r>
          </w:p>
          <w:p w14:paraId="1FCB0F22" w14:textId="77777777" w:rsidR="00483F25" w:rsidRDefault="00483F25" w:rsidP="00C06E97">
            <w:pPr>
              <w:rPr>
                <w:rFonts w:cs="Arial"/>
              </w:rPr>
            </w:pPr>
          </w:p>
          <w:p w14:paraId="3C13F4C8" w14:textId="42AE00AB" w:rsidR="00D41532" w:rsidRDefault="00D41532" w:rsidP="005928B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Vår</w:t>
            </w:r>
            <w:r w:rsidR="005928B5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 xml:space="preserve"> oppdrag </w:t>
            </w:r>
          </w:p>
          <w:p w14:paraId="60ADBDB2" w14:textId="0DC9E1A1" w:rsidR="00613B76" w:rsidRDefault="001F509C" w:rsidP="00D41532">
            <w:pPr>
              <w:ind w:left="125"/>
              <w:rPr>
                <w:rFonts w:cs="Arial"/>
              </w:rPr>
            </w:pPr>
            <w:r w:rsidRPr="00D41532">
              <w:rPr>
                <w:rFonts w:cs="Arial"/>
              </w:rPr>
              <w:t>Årsplan</w:t>
            </w:r>
            <w:r w:rsidR="00D41532">
              <w:rPr>
                <w:rFonts w:cs="Arial"/>
                <w:b/>
                <w:bCs/>
              </w:rPr>
              <w:t xml:space="preserve"> </w:t>
            </w:r>
            <w:r w:rsidR="00D41532" w:rsidRPr="00D41532">
              <w:rPr>
                <w:rFonts w:cs="Arial"/>
              </w:rPr>
              <w:t>for U</w:t>
            </w:r>
            <w:r w:rsidR="00613B76" w:rsidRPr="00613B76">
              <w:rPr>
                <w:rFonts w:cs="Arial"/>
              </w:rPr>
              <w:t>llandhaug-barnehagene</w:t>
            </w:r>
            <w:r>
              <w:rPr>
                <w:rFonts w:cs="Arial"/>
              </w:rPr>
              <w:t xml:space="preserve"> – </w:t>
            </w:r>
            <w:r w:rsidRPr="005928B5">
              <w:rPr>
                <w:rFonts w:cs="Arial"/>
                <w:b/>
                <w:bCs/>
              </w:rPr>
              <w:t>godkjen</w:t>
            </w:r>
            <w:r w:rsidR="00EF3CEC" w:rsidRPr="005928B5">
              <w:rPr>
                <w:rFonts w:cs="Arial"/>
                <w:b/>
                <w:bCs/>
              </w:rPr>
              <w:t>t</w:t>
            </w:r>
            <w:r w:rsidR="00EF3CEC">
              <w:rPr>
                <w:rFonts w:cs="Arial"/>
              </w:rPr>
              <w:t xml:space="preserve"> av SU Havhesten </w:t>
            </w:r>
          </w:p>
          <w:p w14:paraId="04533C05" w14:textId="7998DEE0" w:rsidR="00613B76" w:rsidRPr="005D0727" w:rsidRDefault="005D0727" w:rsidP="005D0727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613B76" w:rsidRPr="005D0727">
              <w:rPr>
                <w:rFonts w:cs="Arial"/>
              </w:rPr>
              <w:t>Kvalitetsplan for Stavangerbarnehagen</w:t>
            </w:r>
          </w:p>
          <w:p w14:paraId="19EDD76B" w14:textId="30BD33DD" w:rsidR="005A71E8" w:rsidRPr="005D0727" w:rsidRDefault="005D0727" w:rsidP="005D0727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5A71E8" w:rsidRPr="005D0727">
              <w:rPr>
                <w:rFonts w:cs="Arial"/>
              </w:rPr>
              <w:t>Fundamentet;</w:t>
            </w:r>
          </w:p>
          <w:p w14:paraId="571F29DA" w14:textId="188E0C24" w:rsidR="00C259BF" w:rsidRPr="005928B5" w:rsidRDefault="00DB63A0" w:rsidP="005928B5">
            <w:pPr>
              <w:pStyle w:val="Listeavsnitt"/>
              <w:ind w:left="845"/>
              <w:rPr>
                <w:rFonts w:cs="Arial"/>
              </w:rPr>
            </w:pPr>
            <w:r>
              <w:rPr>
                <w:rFonts w:cs="Arial"/>
              </w:rPr>
              <w:t xml:space="preserve">Trygge og gode relasjoner, barns rett til </w:t>
            </w:r>
            <w:r w:rsidR="00514072">
              <w:rPr>
                <w:rFonts w:cs="Arial"/>
              </w:rPr>
              <w:t>medvirkning</w:t>
            </w:r>
            <w:r>
              <w:rPr>
                <w:rFonts w:cs="Arial"/>
              </w:rPr>
              <w:t xml:space="preserve">, mangfold og gjensidig respekt, </w:t>
            </w:r>
            <w:r w:rsidR="00C259BF">
              <w:rPr>
                <w:rFonts w:cs="Arial"/>
              </w:rPr>
              <w:t>profesjonelle</w:t>
            </w:r>
            <w:r>
              <w:rPr>
                <w:rFonts w:cs="Arial"/>
              </w:rPr>
              <w:t xml:space="preserve"> lærende felleskap</w:t>
            </w:r>
            <w:r w:rsidR="005A71E8">
              <w:rPr>
                <w:rFonts w:cs="Arial"/>
              </w:rPr>
              <w:t>.</w:t>
            </w:r>
            <w:r w:rsidR="002D18EA" w:rsidRPr="005928B5">
              <w:rPr>
                <w:rFonts w:cs="Arial"/>
              </w:rPr>
              <w:t>:</w:t>
            </w:r>
          </w:p>
          <w:p w14:paraId="16FCB57E" w14:textId="34BE1B2A" w:rsidR="00F1414E" w:rsidRPr="00613B76" w:rsidRDefault="00C259BF" w:rsidP="00F1414E">
            <w:pPr>
              <w:pStyle w:val="Listeavsnitt"/>
              <w:ind w:left="845"/>
              <w:rPr>
                <w:rFonts w:cs="Arial"/>
              </w:rPr>
            </w:pPr>
            <w:r>
              <w:rPr>
                <w:rFonts w:cs="Arial"/>
              </w:rPr>
              <w:t>Lek</w:t>
            </w:r>
            <w:r w:rsidR="00514072">
              <w:rPr>
                <w:rFonts w:cs="Arial"/>
              </w:rPr>
              <w:t xml:space="preserve">, nysgjerrighet og glede, </w:t>
            </w:r>
            <w:r>
              <w:rPr>
                <w:rFonts w:cs="Arial"/>
              </w:rPr>
              <w:t>inkluderende</w:t>
            </w:r>
            <w:r w:rsidR="00514072">
              <w:rPr>
                <w:rFonts w:cs="Arial"/>
              </w:rPr>
              <w:t xml:space="preserve"> felleskap og bærekraftig utvikling.</w:t>
            </w:r>
            <w:r w:rsidR="002D18EA">
              <w:rPr>
                <w:rFonts w:cs="Arial"/>
              </w:rPr>
              <w:t xml:space="preserve"> </w:t>
            </w:r>
            <w:r w:rsidR="005928B5">
              <w:rPr>
                <w:rFonts w:cs="Arial"/>
              </w:rPr>
              <w:t>Vi j</w:t>
            </w:r>
            <w:r w:rsidR="002D18EA">
              <w:rPr>
                <w:rFonts w:cs="Arial"/>
              </w:rPr>
              <w:t xml:space="preserve">obber med boken «Blikk for lek» Terje </w:t>
            </w:r>
            <w:proofErr w:type="spellStart"/>
            <w:r w:rsidR="002D18EA">
              <w:rPr>
                <w:rFonts w:cs="Arial"/>
              </w:rPr>
              <w:t>Melaas</w:t>
            </w:r>
            <w:proofErr w:type="spellEnd"/>
            <w:r w:rsidR="002D18EA">
              <w:rPr>
                <w:rFonts w:cs="Arial"/>
              </w:rPr>
              <w:t>.</w:t>
            </w:r>
          </w:p>
          <w:p w14:paraId="083243F1" w14:textId="77777777" w:rsidR="00613B76" w:rsidRPr="00613B76" w:rsidRDefault="00613B76" w:rsidP="00613B76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613B76">
              <w:rPr>
                <w:rFonts w:cs="Arial"/>
              </w:rPr>
              <w:t>Samarbeid med barn</w:t>
            </w:r>
          </w:p>
          <w:p w14:paraId="0B6529E7" w14:textId="77777777" w:rsidR="00613B76" w:rsidRDefault="00613B76" w:rsidP="00613B76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613B76">
              <w:rPr>
                <w:rFonts w:cs="Arial"/>
              </w:rPr>
              <w:t>Laget rundt barnet</w:t>
            </w:r>
          </w:p>
          <w:p w14:paraId="2B32D489" w14:textId="310A417B" w:rsidR="00EF3CEC" w:rsidRPr="00EF3CEC" w:rsidRDefault="00EF3CEC" w:rsidP="00EF3CEC">
            <w:pPr>
              <w:rPr>
                <w:rFonts w:cs="Arial"/>
              </w:rPr>
            </w:pPr>
          </w:p>
          <w:p w14:paraId="430542FB" w14:textId="77777777" w:rsidR="00613B76" w:rsidRPr="00613B76" w:rsidRDefault="00613B76" w:rsidP="00613B76">
            <w:pPr>
              <w:ind w:left="125"/>
              <w:rPr>
                <w:rFonts w:cs="Arial"/>
              </w:rPr>
            </w:pPr>
          </w:p>
          <w:p w14:paraId="3BE77CA3" w14:textId="34291DB0" w:rsidR="00613B76" w:rsidRPr="00613B76" w:rsidRDefault="00613B76" w:rsidP="00613B76">
            <w:pPr>
              <w:ind w:left="125"/>
              <w:rPr>
                <w:rFonts w:cs="Arial"/>
                <w:b/>
                <w:bCs/>
              </w:rPr>
            </w:pPr>
            <w:r w:rsidRPr="00613B76">
              <w:rPr>
                <w:rFonts w:cs="Arial"/>
                <w:b/>
                <w:bCs/>
              </w:rPr>
              <w:t>Økonomi - status</w:t>
            </w:r>
          </w:p>
          <w:p w14:paraId="49EC5FE4" w14:textId="1EC9F442" w:rsidR="00557D58" w:rsidRPr="002D18EA" w:rsidRDefault="00EF3CEC" w:rsidP="00613B76">
            <w:pPr>
              <w:ind w:left="125"/>
              <w:rPr>
                <w:rFonts w:cs="Arial"/>
              </w:rPr>
            </w:pPr>
            <w:r w:rsidRPr="002D18EA">
              <w:rPr>
                <w:rFonts w:cs="Arial"/>
              </w:rPr>
              <w:t>Ullandhaug-barnehagene- 8% i merforbruk</w:t>
            </w:r>
            <w:r w:rsidR="00A4324C" w:rsidRPr="002D18EA">
              <w:rPr>
                <w:rFonts w:cs="Arial"/>
              </w:rPr>
              <w:t>. Lønn er det som trekker mest i minus.</w:t>
            </w:r>
            <w:r w:rsidR="005928B5">
              <w:rPr>
                <w:rFonts w:cs="Arial"/>
              </w:rPr>
              <w:t xml:space="preserve"> Tar med oss 3% til neste år.</w:t>
            </w:r>
          </w:p>
          <w:p w14:paraId="7B3BD86D" w14:textId="77777777" w:rsidR="00A90EFB" w:rsidRDefault="00A90EFB" w:rsidP="00613B76">
            <w:pPr>
              <w:ind w:left="125"/>
              <w:rPr>
                <w:rFonts w:cs="Arial"/>
                <w:b/>
                <w:bCs/>
              </w:rPr>
            </w:pPr>
          </w:p>
          <w:p w14:paraId="211C9ABC" w14:textId="77777777" w:rsidR="0079665C" w:rsidRDefault="00A90EFB" w:rsidP="00CF1A27">
            <w:pPr>
              <w:ind w:left="12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Informasjon om f</w:t>
            </w:r>
            <w:r w:rsidR="00613B76" w:rsidRPr="00613B76">
              <w:rPr>
                <w:rFonts w:cs="Arial"/>
                <w:b/>
                <w:bCs/>
              </w:rPr>
              <w:t xml:space="preserve">oreldreundersøkelsen - barnehageåret </w:t>
            </w:r>
          </w:p>
          <w:p w14:paraId="6BB69141" w14:textId="45A68A83" w:rsidR="00CF1A27" w:rsidRPr="00CF1A27" w:rsidRDefault="00CF1A27" w:rsidP="00CF1A27">
            <w:pPr>
              <w:ind w:left="125"/>
              <w:rPr>
                <w:rFonts w:cs="Arial"/>
              </w:rPr>
            </w:pPr>
            <w:r w:rsidRPr="00CF1A27">
              <w:rPr>
                <w:rFonts w:cs="Arial"/>
              </w:rPr>
              <w:t xml:space="preserve">Fra 1. november kan foreldre svare på foreldreundersøkelsen. </w:t>
            </w:r>
          </w:p>
          <w:p w14:paraId="55EF662B" w14:textId="77777777" w:rsidR="00CF1A27" w:rsidRPr="00CF1A27" w:rsidRDefault="00CF1A27" w:rsidP="00CF1A27">
            <w:pPr>
              <w:ind w:left="125"/>
              <w:rPr>
                <w:rFonts w:cs="Arial"/>
              </w:rPr>
            </w:pPr>
            <w:r w:rsidRPr="00CF1A27">
              <w:rPr>
                <w:rFonts w:cs="Arial"/>
              </w:rPr>
              <w:t xml:space="preserve">Undersøkelsen gir foreldre og foresatte mulighet til å si sin mening om </w:t>
            </w:r>
          </w:p>
          <w:p w14:paraId="4125B025" w14:textId="2FF7BD86" w:rsidR="00613B76" w:rsidRPr="00CF1A27" w:rsidRDefault="00CF1A27" w:rsidP="00CF1A27">
            <w:pPr>
              <w:ind w:left="125"/>
              <w:rPr>
                <w:rFonts w:cs="Arial"/>
              </w:rPr>
            </w:pPr>
            <w:r w:rsidRPr="00CF1A27">
              <w:rPr>
                <w:rFonts w:cs="Arial"/>
              </w:rPr>
              <w:t xml:space="preserve">barnehagetilbudet, barnas trivsel og samarbeidet mellom hjem og barnehage. Vi bruker informasjonen fra undersøkelsen til å vurdere og utvikle barnehagetilbudet. Blir også publisert deler av resultatene på barnehagefakta.no og udir.no/statistikk. Siste frist for foreldre til å svare er </w:t>
            </w:r>
            <w:r w:rsidR="00AB7A9C">
              <w:rPr>
                <w:rFonts w:cs="Arial"/>
              </w:rPr>
              <w:t>20</w:t>
            </w:r>
            <w:r w:rsidRPr="00CF1A27">
              <w:rPr>
                <w:rFonts w:cs="Arial"/>
              </w:rPr>
              <w:t>. desember 202</w:t>
            </w:r>
            <w:r w:rsidR="00AB7A9C">
              <w:rPr>
                <w:rFonts w:cs="Arial"/>
              </w:rPr>
              <w:t>3</w:t>
            </w:r>
            <w:r w:rsidRPr="00CF1A27">
              <w:rPr>
                <w:rFonts w:cs="Arial"/>
              </w:rPr>
              <w:t xml:space="preserve">. </w:t>
            </w:r>
            <w:r w:rsidR="004224B8" w:rsidRPr="00CF1A27">
              <w:rPr>
                <w:rFonts w:cs="Arial"/>
              </w:rPr>
              <w:t>Er ute nå, viktig å svare</w:t>
            </w:r>
            <w:r w:rsidR="00A4324C">
              <w:rPr>
                <w:rFonts w:cs="Arial"/>
              </w:rPr>
              <w:t xml:space="preserve">. </w:t>
            </w:r>
          </w:p>
          <w:p w14:paraId="16671153" w14:textId="77777777" w:rsidR="002E373B" w:rsidRDefault="002E373B" w:rsidP="00613B76">
            <w:pPr>
              <w:ind w:left="125"/>
              <w:rPr>
                <w:rFonts w:cs="Arial"/>
                <w:b/>
                <w:bCs/>
              </w:rPr>
            </w:pPr>
          </w:p>
          <w:p w14:paraId="35763A7C" w14:textId="58B12F33" w:rsidR="00CF1A27" w:rsidRDefault="00065AB7" w:rsidP="00A4324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</w:t>
            </w:r>
            <w:r w:rsidR="0079665C">
              <w:rPr>
                <w:rFonts w:cs="Arial"/>
                <w:b/>
                <w:bCs/>
              </w:rPr>
              <w:t xml:space="preserve">rganisering av FAU </w:t>
            </w:r>
          </w:p>
          <w:p w14:paraId="603937CA" w14:textId="7F74C3E1" w:rsidR="0079665C" w:rsidRPr="00065AB7" w:rsidRDefault="00A4324C" w:rsidP="00A4324C">
            <w:pPr>
              <w:rPr>
                <w:rFonts w:cs="Arial"/>
              </w:rPr>
            </w:pPr>
            <w:r>
              <w:rPr>
                <w:rFonts w:cs="Arial"/>
              </w:rPr>
              <w:t xml:space="preserve">FAU i Havhesten har ansvar for dugnad til våren </w:t>
            </w:r>
            <w:r w:rsidR="002D18EA">
              <w:rPr>
                <w:rFonts w:cs="Arial"/>
              </w:rPr>
              <w:t xml:space="preserve">(1.uken i </w:t>
            </w:r>
            <w:proofErr w:type="gramStart"/>
            <w:r w:rsidR="002D18EA">
              <w:rPr>
                <w:rFonts w:cs="Arial"/>
              </w:rPr>
              <w:t>mai)</w:t>
            </w:r>
            <w:r>
              <w:rPr>
                <w:rFonts w:cs="Arial"/>
              </w:rPr>
              <w:t>+</w:t>
            </w:r>
            <w:proofErr w:type="gramEnd"/>
            <w:r>
              <w:rPr>
                <w:rFonts w:cs="Arial"/>
              </w:rPr>
              <w:t xml:space="preserve"> de setter opp en høstdugnad 23/11 </w:t>
            </w:r>
            <w:proofErr w:type="spellStart"/>
            <w:r>
              <w:rPr>
                <w:rFonts w:cs="Arial"/>
              </w:rPr>
              <w:t>kl</w:t>
            </w:r>
            <w:proofErr w:type="spellEnd"/>
            <w:r>
              <w:rPr>
                <w:rFonts w:cs="Arial"/>
              </w:rPr>
              <w:t xml:space="preserve"> 16.30 for å rake vekk løv.</w:t>
            </w:r>
            <w:r w:rsidR="005928B5">
              <w:rPr>
                <w:rFonts w:cs="Arial"/>
              </w:rPr>
              <w:t xml:space="preserve"> Info til foreldre er hengt opp på avdelingene + hjemmesiden</w:t>
            </w:r>
          </w:p>
          <w:p w14:paraId="5DE364DD" w14:textId="2BAF5391" w:rsidR="00613B76" w:rsidRPr="00613B76" w:rsidRDefault="00613B76" w:rsidP="005928B5">
            <w:pPr>
              <w:rPr>
                <w:rFonts w:cs="Arial"/>
                <w:b/>
                <w:bCs/>
              </w:rPr>
            </w:pPr>
            <w:r w:rsidRPr="00613B76">
              <w:rPr>
                <w:rFonts w:cs="Arial"/>
                <w:b/>
                <w:bCs/>
              </w:rPr>
              <w:t>Eventuelt:</w:t>
            </w:r>
          </w:p>
          <w:p w14:paraId="0142BAB2" w14:textId="7D67C6C0" w:rsidR="00A4324C" w:rsidRDefault="00A4324C" w:rsidP="00A4324C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Vigilo</w:t>
            </w:r>
            <w:proofErr w:type="spellEnd"/>
            <w:r>
              <w:rPr>
                <w:rFonts w:cs="Arial"/>
              </w:rPr>
              <w:t xml:space="preserve"> – oppstart mandag 2</w:t>
            </w:r>
            <w:r w:rsidR="002D18EA">
              <w:rPr>
                <w:rFonts w:cs="Arial"/>
              </w:rPr>
              <w:t xml:space="preserve">0/11. Vi begynner forsiktig. Vi må bli kjent med </w:t>
            </w:r>
            <w:proofErr w:type="spellStart"/>
            <w:proofErr w:type="gramStart"/>
            <w:r w:rsidR="002D18EA">
              <w:rPr>
                <w:rFonts w:cs="Arial"/>
              </w:rPr>
              <w:t>systemet.Starter</w:t>
            </w:r>
            <w:proofErr w:type="spellEnd"/>
            <w:proofErr w:type="gramEnd"/>
            <w:r w:rsidR="002D18EA">
              <w:rPr>
                <w:rFonts w:cs="Arial"/>
              </w:rPr>
              <w:t xml:space="preserve"> med innsjekk/utsjekk</w:t>
            </w:r>
          </w:p>
          <w:p w14:paraId="33C94BD8" w14:textId="35059327" w:rsidR="002D18EA" w:rsidRPr="00A4324C" w:rsidRDefault="002D18EA" w:rsidP="00A4324C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>FAU med tips om å ha bilder av vikarer (faste på huset).</w:t>
            </w:r>
          </w:p>
          <w:p w14:paraId="6402F4FC" w14:textId="05D8CDB1" w:rsidR="00CF1A27" w:rsidRDefault="00CF1A27" w:rsidP="00CF1A27">
            <w:pPr>
              <w:rPr>
                <w:rFonts w:cs="Arial"/>
              </w:rPr>
            </w:pPr>
          </w:p>
          <w:p w14:paraId="209F2F00" w14:textId="3B513195" w:rsidR="00AB7A9C" w:rsidRPr="00AB7A9C" w:rsidRDefault="00AB7A9C" w:rsidP="00AB7A9C">
            <w:pPr>
              <w:rPr>
                <w:rFonts w:cs="Arial"/>
              </w:rPr>
            </w:pPr>
          </w:p>
          <w:p w14:paraId="6957BB04" w14:textId="65AE7FBD" w:rsidR="00CF1A27" w:rsidRDefault="00CF1A27" w:rsidP="00CF1A27">
            <w:pPr>
              <w:rPr>
                <w:rFonts w:cs="Arial"/>
              </w:rPr>
            </w:pPr>
          </w:p>
          <w:p w14:paraId="72675617" w14:textId="015EA7CC" w:rsidR="00CF1A27" w:rsidRDefault="00CF1A27" w:rsidP="00CF1A27">
            <w:pPr>
              <w:rPr>
                <w:rFonts w:cs="Arial"/>
              </w:rPr>
            </w:pPr>
          </w:p>
          <w:p w14:paraId="2757DEE7" w14:textId="710F1AAF" w:rsidR="00CF1A27" w:rsidRDefault="00CF1A27" w:rsidP="00CF1A27">
            <w:pPr>
              <w:rPr>
                <w:rFonts w:cs="Arial"/>
              </w:rPr>
            </w:pPr>
          </w:p>
          <w:p w14:paraId="7D5EBC92" w14:textId="77777777" w:rsidR="00F03887" w:rsidRDefault="00F03887" w:rsidP="00613B76">
            <w:pPr>
              <w:ind w:left="125"/>
              <w:rPr>
                <w:rFonts w:cs="Arial"/>
              </w:rPr>
            </w:pPr>
          </w:p>
          <w:p w14:paraId="512DCCA9" w14:textId="5CECA40F" w:rsidR="00F03887" w:rsidRPr="001C3239" w:rsidRDefault="00F03887" w:rsidP="00613B76">
            <w:pPr>
              <w:ind w:left="125"/>
              <w:rPr>
                <w:rFonts w:cs="Arial"/>
              </w:rPr>
            </w:pPr>
          </w:p>
        </w:tc>
      </w:tr>
      <w:tr w:rsidR="00FA7BE3" w:rsidRPr="001C3239" w14:paraId="7374C25E" w14:textId="77777777" w:rsidTr="00565B3E">
        <w:trPr>
          <w:trHeight w:val="301"/>
        </w:trPr>
        <w:tc>
          <w:tcPr>
            <w:tcW w:w="1843" w:type="dxa"/>
            <w:tcMar>
              <w:left w:w="0" w:type="dxa"/>
              <w:bottom w:w="108" w:type="dxa"/>
            </w:tcMar>
          </w:tcPr>
          <w:p w14:paraId="1D61FE1F" w14:textId="77777777" w:rsidR="00FA7BE3" w:rsidRDefault="00FA7BE3" w:rsidP="004058FC">
            <w:pPr>
              <w:ind w:left="284"/>
              <w:rPr>
                <w:rFonts w:cs="Arial"/>
              </w:rPr>
            </w:pPr>
          </w:p>
        </w:tc>
        <w:tc>
          <w:tcPr>
            <w:tcW w:w="7359" w:type="dxa"/>
            <w:gridSpan w:val="4"/>
            <w:tcMar>
              <w:bottom w:w="108" w:type="dxa"/>
            </w:tcMar>
          </w:tcPr>
          <w:p w14:paraId="535EB5E4" w14:textId="77777777" w:rsidR="00FA7BE3" w:rsidRPr="00D4429F" w:rsidRDefault="00FA7BE3" w:rsidP="00263A66">
            <w:pPr>
              <w:ind w:left="125"/>
              <w:rPr>
                <w:rFonts w:cs="Arial"/>
                <w:b/>
                <w:bCs/>
              </w:rPr>
            </w:pPr>
          </w:p>
        </w:tc>
      </w:tr>
    </w:tbl>
    <w:p w14:paraId="73CFC2B4" w14:textId="77777777" w:rsidR="004E6EBE" w:rsidRPr="004E6EBE" w:rsidRDefault="000A7F1C" w:rsidP="006E39F1">
      <w:pPr>
        <w:ind w:left="284"/>
        <w:rPr>
          <w:rFonts w:cs="Arial"/>
        </w:rPr>
      </w:pPr>
      <w:r w:rsidRPr="007301F4">
        <w:rPr>
          <w:rFonts w:cs="Arial"/>
          <w:i/>
        </w:rPr>
        <w:t>Dokumentet er elektronisk godkjent og sendes uten signatur.</w:t>
      </w:r>
    </w:p>
    <w:p w14:paraId="046D6AD5" w14:textId="77777777" w:rsidR="004E6EBE" w:rsidRDefault="004E6EBE" w:rsidP="004E6EBE">
      <w:pPr>
        <w:rPr>
          <w:rFonts w:cs="Arial"/>
          <w:i/>
        </w:rPr>
      </w:pPr>
    </w:p>
    <w:p w14:paraId="74A80F2B" w14:textId="77777777" w:rsidR="004E6EBE" w:rsidRDefault="004E6EBE" w:rsidP="004E6EBE">
      <w:pPr>
        <w:rPr>
          <w:rFonts w:cs="Arial"/>
          <w:i/>
        </w:rPr>
      </w:pPr>
    </w:p>
    <w:p w14:paraId="6E5AE1C0" w14:textId="77777777" w:rsidR="004E6EBE" w:rsidRPr="004E6EBE" w:rsidRDefault="004E6EBE" w:rsidP="004E6EBE">
      <w:pPr>
        <w:tabs>
          <w:tab w:val="left" w:pos="3594"/>
        </w:tabs>
        <w:rPr>
          <w:rFonts w:cs="Arial"/>
        </w:rPr>
      </w:pPr>
      <w:r>
        <w:rPr>
          <w:rFonts w:cs="Arial"/>
        </w:rPr>
        <w:tab/>
      </w:r>
    </w:p>
    <w:sectPr w:rsidR="004E6EBE" w:rsidRPr="004E6EBE" w:rsidSect="00481EE1">
      <w:footerReference w:type="default" r:id="rId9"/>
      <w:headerReference w:type="first" r:id="rId10"/>
      <w:footerReference w:type="first" r:id="rId11"/>
      <w:pgSz w:w="11906" w:h="16838" w:code="9"/>
      <w:pgMar w:top="680" w:right="1304" w:bottom="1871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2FE7" w14:textId="77777777" w:rsidR="00013661" w:rsidRDefault="00013661" w:rsidP="00055159">
      <w:pPr>
        <w:spacing w:after="0" w:line="240" w:lineRule="auto"/>
      </w:pPr>
      <w:r>
        <w:separator/>
      </w:r>
    </w:p>
  </w:endnote>
  <w:endnote w:type="continuationSeparator" w:id="0">
    <w:p w14:paraId="3A1F6469" w14:textId="77777777" w:rsidR="00013661" w:rsidRDefault="00013661" w:rsidP="0005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B275" w14:textId="1E8452DB" w:rsidR="00787BCF" w:rsidRDefault="008A20CA">
    <w:pPr>
      <w:pStyle w:val="Bunntekst"/>
      <w:jc w:val="right"/>
    </w:pPr>
    <w:sdt>
      <w:sdtPr>
        <w:id w:val="-193078830"/>
        <w:docPartObj>
          <w:docPartGallery w:val="Page Numbers (Bottom of Page)"/>
          <w:docPartUnique/>
        </w:docPartObj>
      </w:sdtPr>
      <w:sdtEndPr/>
      <w:sdtContent/>
    </w:sdt>
  </w:p>
  <w:p w14:paraId="00682FA3" w14:textId="77777777" w:rsidR="00787BCF" w:rsidRDefault="00787BCF" w:rsidP="00787BCF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15" w:type="dxa"/>
        <w:right w:w="60" w:type="dxa"/>
      </w:tblCellMar>
      <w:tblLook w:val="04A0" w:firstRow="1" w:lastRow="0" w:firstColumn="1" w:lastColumn="0" w:noHBand="0" w:noVBand="1"/>
    </w:tblPr>
    <w:tblGrid>
      <w:gridCol w:w="3828"/>
      <w:gridCol w:w="5528"/>
    </w:tblGrid>
    <w:tr w:rsidR="004339E9" w:rsidRPr="00F96E88" w14:paraId="22391A6E" w14:textId="77777777" w:rsidTr="009505FE">
      <w:trPr>
        <w:cantSplit/>
        <w:trHeight w:val="46"/>
      </w:trPr>
      <w:tc>
        <w:tcPr>
          <w:tcW w:w="9356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4AEA8690" w14:textId="77777777" w:rsidR="004339E9" w:rsidRPr="00F96E88" w:rsidRDefault="004339E9" w:rsidP="00F96E88">
          <w:pPr>
            <w:pStyle w:val="Ingenmellomrom"/>
            <w:rPr>
              <w:sz w:val="18"/>
            </w:rPr>
          </w:pPr>
        </w:p>
      </w:tc>
    </w:tr>
    <w:tr w:rsidR="004339E9" w:rsidRPr="00F96E88" w14:paraId="3A39EF03" w14:textId="77777777" w:rsidTr="00AA51A6">
      <w:trPr>
        <w:cantSplit/>
        <w:trHeight w:val="301"/>
      </w:trPr>
      <w:tc>
        <w:tcPr>
          <w:tcW w:w="9356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03B7B8D1" w14:textId="6694D5F4" w:rsidR="004339E9" w:rsidRPr="00F96E88" w:rsidRDefault="004339E9" w:rsidP="009505FE">
          <w:pPr>
            <w:rPr>
              <w:rFonts w:cs="Arial"/>
              <w:sz w:val="18"/>
            </w:rPr>
          </w:pPr>
        </w:p>
      </w:tc>
    </w:tr>
    <w:tr w:rsidR="004339E9" w:rsidRPr="00F96E88" w14:paraId="0539A644" w14:textId="77777777" w:rsidTr="009505FE">
      <w:trPr>
        <w:cantSplit/>
        <w:trHeight w:val="20"/>
      </w:trPr>
      <w:tc>
        <w:tcPr>
          <w:tcW w:w="3828" w:type="dxa"/>
          <w:shd w:val="clear" w:color="auto" w:fill="auto"/>
          <w:vAlign w:val="bottom"/>
        </w:tcPr>
        <w:p w14:paraId="5B930BB2" w14:textId="655F2095" w:rsidR="009505FE" w:rsidRPr="00BE0579" w:rsidRDefault="009505FE" w:rsidP="00F96E88">
          <w:pPr>
            <w:pStyle w:val="Ingenmellomrom"/>
            <w:rPr>
              <w:rFonts w:ascii="Ink Free" w:hAnsi="Ink Free" w:cs="Arial"/>
              <w:b/>
              <w:sz w:val="18"/>
            </w:rPr>
          </w:pPr>
        </w:p>
      </w:tc>
      <w:tc>
        <w:tcPr>
          <w:tcW w:w="5528" w:type="dxa"/>
          <w:shd w:val="clear" w:color="auto" w:fill="auto"/>
          <w:vAlign w:val="bottom"/>
        </w:tcPr>
        <w:p w14:paraId="3334A20D" w14:textId="1B5B8602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</w:p>
      </w:tc>
    </w:tr>
    <w:tr w:rsidR="004339E9" w:rsidRPr="00F96E88" w14:paraId="75ECBB99" w14:textId="77777777" w:rsidTr="009505FE">
      <w:trPr>
        <w:cantSplit/>
        <w:trHeight w:val="20"/>
      </w:trPr>
      <w:tc>
        <w:tcPr>
          <w:tcW w:w="3828" w:type="dxa"/>
          <w:shd w:val="clear" w:color="auto" w:fill="auto"/>
          <w:vAlign w:val="bottom"/>
        </w:tcPr>
        <w:p w14:paraId="0FAC3481" w14:textId="06D3112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</w:p>
      </w:tc>
      <w:sdt>
        <w:sdtPr>
          <w:rPr>
            <w:rFonts w:cs="Arial"/>
            <w:sz w:val="18"/>
          </w:rPr>
          <w:tag w:val="ToOrgUnit.E-mail"/>
          <w:id w:val="10007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E-mail[@gbs:key='10007']" w:storeItemID="{841C7C68-E6DF-4A9B-AF4C-A5FDF178FC54}"/>
          <w:text/>
        </w:sdtPr>
        <w:sdtEndPr/>
        <w:sdtContent>
          <w:tc>
            <w:tcPr>
              <w:tcW w:w="5528" w:type="dxa"/>
              <w:shd w:val="clear" w:color="auto" w:fill="auto"/>
              <w:vAlign w:val="bottom"/>
            </w:tcPr>
            <w:p w14:paraId="5C66FC5F" w14:textId="77777777" w:rsidR="004339E9" w:rsidRPr="00F96E88" w:rsidRDefault="00CD099C" w:rsidP="00F96E88">
              <w:pPr>
                <w:pStyle w:val="Ingenmellomrom"/>
                <w:rPr>
                  <w:rFonts w:cs="Arial"/>
                  <w:sz w:val="18"/>
                </w:rPr>
              </w:pPr>
              <w:r>
                <w:rPr>
                  <w:rFonts w:cs="Arial"/>
                  <w:sz w:val="18"/>
                </w:rPr>
                <w:t xml:space="preserve">  </w:t>
              </w:r>
            </w:p>
          </w:tc>
        </w:sdtContent>
      </w:sdt>
    </w:tr>
    <w:tr w:rsidR="004339E9" w:rsidRPr="00F96E88" w14:paraId="62492B8F" w14:textId="77777777" w:rsidTr="009505FE">
      <w:trPr>
        <w:cantSplit/>
        <w:trHeight w:val="20"/>
      </w:trPr>
      <w:tc>
        <w:tcPr>
          <w:tcW w:w="3828" w:type="dxa"/>
          <w:shd w:val="clear" w:color="auto" w:fill="auto"/>
          <w:vAlign w:val="bottom"/>
        </w:tcPr>
        <w:p w14:paraId="15E5DCCA" w14:textId="6A45AF80" w:rsidR="004339E9" w:rsidRPr="00F96E88" w:rsidRDefault="004339E9" w:rsidP="00F96E88">
          <w:pPr>
            <w:pStyle w:val="Ingenmellomrom"/>
            <w:rPr>
              <w:rFonts w:cs="Arial"/>
              <w:b/>
              <w:sz w:val="18"/>
            </w:rPr>
          </w:pPr>
        </w:p>
      </w:tc>
      <w:tc>
        <w:tcPr>
          <w:tcW w:w="5528" w:type="dxa"/>
          <w:shd w:val="clear" w:color="auto" w:fill="auto"/>
          <w:vAlign w:val="bottom"/>
        </w:tcPr>
        <w:p w14:paraId="2E53DCC5" w14:textId="2130AF8E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</w:p>
      </w:tc>
    </w:tr>
    <w:tr w:rsidR="004339E9" w:rsidRPr="00F96E88" w14:paraId="118BCE75" w14:textId="77777777" w:rsidTr="009505FE">
      <w:trPr>
        <w:cantSplit/>
        <w:trHeight w:val="212"/>
      </w:trPr>
      <w:sdt>
        <w:sdtPr>
          <w:rPr>
            <w:rFonts w:cs="Arial"/>
            <w:sz w:val="18"/>
          </w:rPr>
          <w:tag w:val="ToOrgUnit.Addresses.Address"/>
          <w:id w:val="10005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10005']" w:storeItemID="{841C7C68-E6DF-4A9B-AF4C-A5FDF178FC54}"/>
          <w:text/>
        </w:sdtPr>
        <w:sdtEndPr/>
        <w:sdtContent>
          <w:tc>
            <w:tcPr>
              <w:tcW w:w="3828" w:type="dxa"/>
              <w:shd w:val="clear" w:color="auto" w:fill="auto"/>
              <w:vAlign w:val="bottom"/>
            </w:tcPr>
            <w:p w14:paraId="2C18FD6B" w14:textId="77777777" w:rsidR="004339E9" w:rsidRPr="00F96E88" w:rsidRDefault="00CD099C" w:rsidP="00F96E88">
              <w:pPr>
                <w:pStyle w:val="Ingenmellomrom"/>
                <w:rPr>
                  <w:rFonts w:cs="Arial"/>
                  <w:sz w:val="18"/>
                </w:rPr>
              </w:pPr>
              <w:r>
                <w:rPr>
                  <w:rFonts w:cs="Arial"/>
                  <w:sz w:val="18"/>
                </w:rPr>
                <w:t xml:space="preserve">  </w:t>
              </w:r>
            </w:p>
          </w:tc>
        </w:sdtContent>
      </w:sdt>
      <w:tc>
        <w:tcPr>
          <w:tcW w:w="5528" w:type="dxa"/>
          <w:shd w:val="clear" w:color="auto" w:fill="auto"/>
          <w:vAlign w:val="bottom"/>
        </w:tcPr>
        <w:p w14:paraId="55BEBDFF" w14:textId="09E41F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</w:p>
      </w:tc>
    </w:tr>
  </w:tbl>
  <w:p w14:paraId="3B7C2AC8" w14:textId="77777777" w:rsidR="004339E9" w:rsidRPr="00F96E88" w:rsidRDefault="002710E0" w:rsidP="002710E0">
    <w:pPr>
      <w:pStyle w:val="Ingenmellomrom"/>
      <w:tabs>
        <w:tab w:val="left" w:pos="7593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A2C2" w14:textId="77777777" w:rsidR="00013661" w:rsidRDefault="00013661" w:rsidP="00055159">
      <w:pPr>
        <w:spacing w:after="0" w:line="240" w:lineRule="auto"/>
      </w:pPr>
      <w:r>
        <w:separator/>
      </w:r>
    </w:p>
  </w:footnote>
  <w:footnote w:type="continuationSeparator" w:id="0">
    <w:p w14:paraId="31DDDAD2" w14:textId="77777777" w:rsidR="00013661" w:rsidRDefault="00013661" w:rsidP="0005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C836" w14:textId="77777777" w:rsidR="009D21DF" w:rsidRDefault="009D21DF">
    <w:pPr>
      <w:pStyle w:val="Topptekst"/>
    </w:pPr>
  </w:p>
  <w:p w14:paraId="5C56AAFD" w14:textId="54E8B2F2" w:rsidR="00EA201D" w:rsidRPr="00EA201D" w:rsidRDefault="00EA201D">
    <w:pPr>
      <w:pStyle w:val="Topptekst"/>
      <w:rPr>
        <w:rFonts w:ascii="Arial" w:hAnsi="Arial" w:cs="Arial"/>
        <w:sz w:val="18"/>
      </w:rPr>
    </w:pPr>
    <w:r w:rsidRPr="00EA201D">
      <w:rPr>
        <w:rFonts w:ascii="Arial" w:hAnsi="Arial" w:cs="Arial"/>
        <w:sz w:val="18"/>
      </w:rPr>
      <w:fldChar w:fldCharType="begin"/>
    </w:r>
    <w:r w:rsidRPr="00EA201D">
      <w:rPr>
        <w:rFonts w:ascii="Arial" w:hAnsi="Arial" w:cs="Arial"/>
        <w:sz w:val="18"/>
      </w:rPr>
      <w:instrText xml:space="preserve"> IF "</w:instrText>
    </w:r>
    <w:sdt>
      <w:sdtPr>
        <w:rPr>
          <w:rFonts w:ascii="Arial" w:hAnsi="Arial" w:cs="Arial"/>
          <w:sz w:val="18"/>
        </w:rPr>
        <w:tag w:val="ToAuthorization"/>
        <w:id w:val="10014"/>
        <w:placeholder>
          <w:docPart w:val="DefaultPlaceholder_-1854013440"/>
        </w:placeholder>
        <w:dataBinding w:prefixMappings="xmlns:gbs='http://www.software-innovation.no/growBusinessDocument'" w:xpath="/gbs:GrowBusinessDocument/gbs:ToAuthorization[@gbs:key='10014']" w:storeItemID="{841C7C68-E6DF-4A9B-AF4C-A5FDF178FC54}"/>
        <w:text/>
      </w:sdtPr>
      <w:sdtEndPr/>
      <w:sdtContent>
        <w:r w:rsidR="00D24C31">
          <w:rPr>
            <w:rFonts w:ascii="Arial" w:hAnsi="Arial" w:cs="Arial"/>
            <w:sz w:val="18"/>
          </w:rPr>
          <w:instrText xml:space="preserve">  </w:instrText>
        </w:r>
      </w:sdtContent>
    </w:sdt>
    <w:r w:rsidRPr="00EA201D">
      <w:rPr>
        <w:rFonts w:ascii="Arial" w:hAnsi="Arial" w:cs="Arial"/>
        <w:sz w:val="18"/>
      </w:rPr>
      <w:instrText xml:space="preserve">" &lt;&gt; "  " "Unntatt Offentlighet </w:instrText>
    </w:r>
    <w:r w:rsidR="008A20CA">
      <w:rPr>
        <w:rFonts w:ascii="Arial" w:hAnsi="Arial" w:cs="Arial"/>
        <w:sz w:val="18"/>
      </w:rPr>
      <w:fldChar w:fldCharType="separate"/>
    </w:r>
    <w:r w:rsidRPr="00EA201D">
      <w:rPr>
        <w:rFonts w:ascii="Arial" w:hAnsi="Arial" w:cs="Arial"/>
        <w:sz w:val="18"/>
      </w:rPr>
      <w:fldChar w:fldCharType="end"/>
    </w:r>
  </w:p>
  <w:sdt>
    <w:sdtPr>
      <w:rPr>
        <w:rFonts w:ascii="Arial" w:hAnsi="Arial" w:cs="Arial"/>
        <w:sz w:val="18"/>
      </w:rPr>
      <w:tag w:val="ToAuthorization"/>
      <w:id w:val="10015"/>
      <w:placeholder>
        <w:docPart w:val="DefaultPlaceholder_-1854013440"/>
      </w:placeholder>
      <w:dataBinding w:prefixMappings="xmlns:gbs='http://www.software-innovation.no/growBusinessDocument'" w:xpath="/gbs:GrowBusinessDocument/gbs:ToAuthorization[@gbs:key='10015']" w:storeItemID="{841C7C68-E6DF-4A9B-AF4C-A5FDF178FC54}"/>
      <w:text/>
    </w:sdtPr>
    <w:sdtEndPr/>
    <w:sdtContent>
      <w:p w14:paraId="03EA90EB" w14:textId="77777777" w:rsidR="00EA201D" w:rsidRPr="00EA201D" w:rsidRDefault="00CD099C">
        <w:pPr>
          <w:pStyle w:val="Toppteks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 xml:space="preserve">  </w:t>
        </w:r>
      </w:p>
    </w:sdtContent>
  </w:sdt>
  <w:p w14:paraId="58C63527" w14:textId="77777777" w:rsidR="004339E9" w:rsidRDefault="00E06310">
    <w:pPr>
      <w:pStyle w:val="Topptekst"/>
    </w:pPr>
    <w:r w:rsidRPr="00E06310">
      <w:rPr>
        <w:rFonts w:ascii="Arial" w:hAnsi="Arial" w:cs="Arial"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4732609E" wp14:editId="72B170C0">
          <wp:simplePos x="0" y="0"/>
          <wp:positionH relativeFrom="margin">
            <wp:posOffset>4513580</wp:posOffset>
          </wp:positionH>
          <wp:positionV relativeFrom="paragraph">
            <wp:posOffset>56515</wp:posOffset>
          </wp:positionV>
          <wp:extent cx="1439545" cy="730250"/>
          <wp:effectExtent l="0" t="0" r="8255" b="0"/>
          <wp:wrapThrough wrapText="bothSides">
            <wp:wrapPolygon edited="0">
              <wp:start x="1429" y="0"/>
              <wp:lineTo x="0" y="563"/>
              <wp:lineTo x="0" y="18595"/>
              <wp:lineTo x="1429" y="20849"/>
              <wp:lineTo x="1715" y="20849"/>
              <wp:lineTo x="5431" y="20849"/>
              <wp:lineTo x="5717" y="20849"/>
              <wp:lineTo x="7146" y="18031"/>
              <wp:lineTo x="19437" y="18031"/>
              <wp:lineTo x="21438" y="16904"/>
              <wp:lineTo x="21438" y="7325"/>
              <wp:lineTo x="6003" y="0"/>
              <wp:lineTo x="1429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E77"/>
    <w:multiLevelType w:val="hybridMultilevel"/>
    <w:tmpl w:val="D2083582"/>
    <w:lvl w:ilvl="0" w:tplc="0414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86D66F8"/>
    <w:multiLevelType w:val="hybridMultilevel"/>
    <w:tmpl w:val="7B946FF2"/>
    <w:lvl w:ilvl="0" w:tplc="9A183208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05" w:hanging="360"/>
      </w:pPr>
    </w:lvl>
    <w:lvl w:ilvl="2" w:tplc="0414001B" w:tentative="1">
      <w:start w:val="1"/>
      <w:numFmt w:val="lowerRoman"/>
      <w:lvlText w:val="%3."/>
      <w:lvlJc w:val="right"/>
      <w:pPr>
        <w:ind w:left="1925" w:hanging="180"/>
      </w:pPr>
    </w:lvl>
    <w:lvl w:ilvl="3" w:tplc="0414000F" w:tentative="1">
      <w:start w:val="1"/>
      <w:numFmt w:val="decimal"/>
      <w:lvlText w:val="%4."/>
      <w:lvlJc w:val="left"/>
      <w:pPr>
        <w:ind w:left="2645" w:hanging="360"/>
      </w:pPr>
    </w:lvl>
    <w:lvl w:ilvl="4" w:tplc="04140019" w:tentative="1">
      <w:start w:val="1"/>
      <w:numFmt w:val="lowerLetter"/>
      <w:lvlText w:val="%5."/>
      <w:lvlJc w:val="left"/>
      <w:pPr>
        <w:ind w:left="3365" w:hanging="360"/>
      </w:pPr>
    </w:lvl>
    <w:lvl w:ilvl="5" w:tplc="0414001B" w:tentative="1">
      <w:start w:val="1"/>
      <w:numFmt w:val="lowerRoman"/>
      <w:lvlText w:val="%6."/>
      <w:lvlJc w:val="right"/>
      <w:pPr>
        <w:ind w:left="4085" w:hanging="180"/>
      </w:pPr>
    </w:lvl>
    <w:lvl w:ilvl="6" w:tplc="0414000F" w:tentative="1">
      <w:start w:val="1"/>
      <w:numFmt w:val="decimal"/>
      <w:lvlText w:val="%7."/>
      <w:lvlJc w:val="left"/>
      <w:pPr>
        <w:ind w:left="4805" w:hanging="360"/>
      </w:pPr>
    </w:lvl>
    <w:lvl w:ilvl="7" w:tplc="04140019" w:tentative="1">
      <w:start w:val="1"/>
      <w:numFmt w:val="lowerLetter"/>
      <w:lvlText w:val="%8."/>
      <w:lvlJc w:val="left"/>
      <w:pPr>
        <w:ind w:left="5525" w:hanging="360"/>
      </w:pPr>
    </w:lvl>
    <w:lvl w:ilvl="8" w:tplc="0414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0A5D3C6D"/>
    <w:multiLevelType w:val="hybridMultilevel"/>
    <w:tmpl w:val="BB2CF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CB7"/>
    <w:multiLevelType w:val="hybridMultilevel"/>
    <w:tmpl w:val="B99875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6AEC"/>
    <w:multiLevelType w:val="hybridMultilevel"/>
    <w:tmpl w:val="E08E5DBC"/>
    <w:lvl w:ilvl="0" w:tplc="0414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951755A"/>
    <w:multiLevelType w:val="hybridMultilevel"/>
    <w:tmpl w:val="9C0E3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48E3"/>
    <w:multiLevelType w:val="hybridMultilevel"/>
    <w:tmpl w:val="0868F550"/>
    <w:lvl w:ilvl="0" w:tplc="F5DA6FA0">
      <w:numFmt w:val="bullet"/>
      <w:lvlText w:val="-"/>
      <w:lvlJc w:val="left"/>
      <w:pPr>
        <w:ind w:left="485" w:hanging="360"/>
      </w:pPr>
      <w:rPr>
        <w:rFonts w:ascii="Arial" w:eastAsiaTheme="minorHAnsi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205" w:hanging="360"/>
      </w:pPr>
    </w:lvl>
    <w:lvl w:ilvl="2" w:tplc="0414001B" w:tentative="1">
      <w:start w:val="1"/>
      <w:numFmt w:val="lowerRoman"/>
      <w:lvlText w:val="%3."/>
      <w:lvlJc w:val="right"/>
      <w:pPr>
        <w:ind w:left="1925" w:hanging="180"/>
      </w:pPr>
    </w:lvl>
    <w:lvl w:ilvl="3" w:tplc="0414000F" w:tentative="1">
      <w:start w:val="1"/>
      <w:numFmt w:val="decimal"/>
      <w:lvlText w:val="%4."/>
      <w:lvlJc w:val="left"/>
      <w:pPr>
        <w:ind w:left="2645" w:hanging="360"/>
      </w:pPr>
    </w:lvl>
    <w:lvl w:ilvl="4" w:tplc="04140019" w:tentative="1">
      <w:start w:val="1"/>
      <w:numFmt w:val="lowerLetter"/>
      <w:lvlText w:val="%5."/>
      <w:lvlJc w:val="left"/>
      <w:pPr>
        <w:ind w:left="3365" w:hanging="360"/>
      </w:pPr>
    </w:lvl>
    <w:lvl w:ilvl="5" w:tplc="0414001B" w:tentative="1">
      <w:start w:val="1"/>
      <w:numFmt w:val="lowerRoman"/>
      <w:lvlText w:val="%6."/>
      <w:lvlJc w:val="right"/>
      <w:pPr>
        <w:ind w:left="4085" w:hanging="180"/>
      </w:pPr>
    </w:lvl>
    <w:lvl w:ilvl="6" w:tplc="0414000F" w:tentative="1">
      <w:start w:val="1"/>
      <w:numFmt w:val="decimal"/>
      <w:lvlText w:val="%7."/>
      <w:lvlJc w:val="left"/>
      <w:pPr>
        <w:ind w:left="4805" w:hanging="360"/>
      </w:pPr>
    </w:lvl>
    <w:lvl w:ilvl="7" w:tplc="04140019" w:tentative="1">
      <w:start w:val="1"/>
      <w:numFmt w:val="lowerLetter"/>
      <w:lvlText w:val="%8."/>
      <w:lvlJc w:val="left"/>
      <w:pPr>
        <w:ind w:left="5525" w:hanging="360"/>
      </w:pPr>
    </w:lvl>
    <w:lvl w:ilvl="8" w:tplc="0414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 w15:restartNumberingAfterBreak="0">
    <w:nsid w:val="216F49AA"/>
    <w:multiLevelType w:val="hybridMultilevel"/>
    <w:tmpl w:val="A14EDE26"/>
    <w:lvl w:ilvl="0" w:tplc="0414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22E266D2"/>
    <w:multiLevelType w:val="hybridMultilevel"/>
    <w:tmpl w:val="05084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0053"/>
    <w:multiLevelType w:val="hybridMultilevel"/>
    <w:tmpl w:val="7CAE8C60"/>
    <w:lvl w:ilvl="0" w:tplc="01C093DA">
      <w:numFmt w:val="bullet"/>
      <w:lvlText w:val="-"/>
      <w:lvlJc w:val="left"/>
      <w:pPr>
        <w:ind w:left="48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0" w15:restartNumberingAfterBreak="0">
    <w:nsid w:val="31302E69"/>
    <w:multiLevelType w:val="hybridMultilevel"/>
    <w:tmpl w:val="7A1A9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A78E9"/>
    <w:multiLevelType w:val="hybridMultilevel"/>
    <w:tmpl w:val="B3429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D4523"/>
    <w:multiLevelType w:val="hybridMultilevel"/>
    <w:tmpl w:val="CC2C348E"/>
    <w:lvl w:ilvl="0" w:tplc="0414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43403F5E"/>
    <w:multiLevelType w:val="hybridMultilevel"/>
    <w:tmpl w:val="54A47360"/>
    <w:lvl w:ilvl="0" w:tplc="0414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 w15:restartNumberingAfterBreak="0">
    <w:nsid w:val="4841351E"/>
    <w:multiLevelType w:val="hybridMultilevel"/>
    <w:tmpl w:val="EEA4A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155D1"/>
    <w:multiLevelType w:val="hybridMultilevel"/>
    <w:tmpl w:val="F7B44576"/>
    <w:lvl w:ilvl="0" w:tplc="0414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4D3B054B"/>
    <w:multiLevelType w:val="hybridMultilevel"/>
    <w:tmpl w:val="8BC45A4A"/>
    <w:lvl w:ilvl="0" w:tplc="79845312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65" w:hanging="360"/>
      </w:pPr>
    </w:lvl>
    <w:lvl w:ilvl="2" w:tplc="0414001B" w:tentative="1">
      <w:start w:val="1"/>
      <w:numFmt w:val="lowerRoman"/>
      <w:lvlText w:val="%3."/>
      <w:lvlJc w:val="right"/>
      <w:pPr>
        <w:ind w:left="2285" w:hanging="180"/>
      </w:pPr>
    </w:lvl>
    <w:lvl w:ilvl="3" w:tplc="0414000F" w:tentative="1">
      <w:start w:val="1"/>
      <w:numFmt w:val="decimal"/>
      <w:lvlText w:val="%4."/>
      <w:lvlJc w:val="left"/>
      <w:pPr>
        <w:ind w:left="3005" w:hanging="360"/>
      </w:pPr>
    </w:lvl>
    <w:lvl w:ilvl="4" w:tplc="04140019" w:tentative="1">
      <w:start w:val="1"/>
      <w:numFmt w:val="lowerLetter"/>
      <w:lvlText w:val="%5."/>
      <w:lvlJc w:val="left"/>
      <w:pPr>
        <w:ind w:left="3725" w:hanging="360"/>
      </w:pPr>
    </w:lvl>
    <w:lvl w:ilvl="5" w:tplc="0414001B" w:tentative="1">
      <w:start w:val="1"/>
      <w:numFmt w:val="lowerRoman"/>
      <w:lvlText w:val="%6."/>
      <w:lvlJc w:val="right"/>
      <w:pPr>
        <w:ind w:left="4445" w:hanging="180"/>
      </w:pPr>
    </w:lvl>
    <w:lvl w:ilvl="6" w:tplc="0414000F" w:tentative="1">
      <w:start w:val="1"/>
      <w:numFmt w:val="decimal"/>
      <w:lvlText w:val="%7."/>
      <w:lvlJc w:val="left"/>
      <w:pPr>
        <w:ind w:left="5165" w:hanging="360"/>
      </w:pPr>
    </w:lvl>
    <w:lvl w:ilvl="7" w:tplc="04140019" w:tentative="1">
      <w:start w:val="1"/>
      <w:numFmt w:val="lowerLetter"/>
      <w:lvlText w:val="%8."/>
      <w:lvlJc w:val="left"/>
      <w:pPr>
        <w:ind w:left="5885" w:hanging="360"/>
      </w:pPr>
    </w:lvl>
    <w:lvl w:ilvl="8" w:tplc="0414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 w15:restartNumberingAfterBreak="0">
    <w:nsid w:val="53104B7B"/>
    <w:multiLevelType w:val="hybridMultilevel"/>
    <w:tmpl w:val="E8780248"/>
    <w:lvl w:ilvl="0" w:tplc="0414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 w15:restartNumberingAfterBreak="0">
    <w:nsid w:val="5C725223"/>
    <w:multiLevelType w:val="hybridMultilevel"/>
    <w:tmpl w:val="B966141A"/>
    <w:lvl w:ilvl="0" w:tplc="0414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5E6771CE"/>
    <w:multiLevelType w:val="hybridMultilevel"/>
    <w:tmpl w:val="C902FCCE"/>
    <w:lvl w:ilvl="0" w:tplc="920E8722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1EBD"/>
    <w:multiLevelType w:val="hybridMultilevel"/>
    <w:tmpl w:val="CF0ECF2A"/>
    <w:lvl w:ilvl="0" w:tplc="0414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1" w15:restartNumberingAfterBreak="0">
    <w:nsid w:val="673C3D4F"/>
    <w:multiLevelType w:val="hybridMultilevel"/>
    <w:tmpl w:val="64D25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53E7"/>
    <w:multiLevelType w:val="hybridMultilevel"/>
    <w:tmpl w:val="F39C610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34330"/>
    <w:multiLevelType w:val="hybridMultilevel"/>
    <w:tmpl w:val="BC78D966"/>
    <w:lvl w:ilvl="0" w:tplc="F5DA6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63085"/>
    <w:multiLevelType w:val="hybridMultilevel"/>
    <w:tmpl w:val="53B0F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201254">
    <w:abstractNumId w:val="8"/>
  </w:num>
  <w:num w:numId="2" w16cid:durableId="192160464">
    <w:abstractNumId w:val="10"/>
  </w:num>
  <w:num w:numId="3" w16cid:durableId="824976526">
    <w:abstractNumId w:val="2"/>
  </w:num>
  <w:num w:numId="4" w16cid:durableId="1130439704">
    <w:abstractNumId w:val="1"/>
  </w:num>
  <w:num w:numId="5" w16cid:durableId="157311598">
    <w:abstractNumId w:val="17"/>
  </w:num>
  <w:num w:numId="6" w16cid:durableId="1131049897">
    <w:abstractNumId w:val="21"/>
  </w:num>
  <w:num w:numId="7" w16cid:durableId="1636789902">
    <w:abstractNumId w:val="9"/>
  </w:num>
  <w:num w:numId="8" w16cid:durableId="1720662156">
    <w:abstractNumId w:val="11"/>
  </w:num>
  <w:num w:numId="9" w16cid:durableId="9992221">
    <w:abstractNumId w:val="14"/>
  </w:num>
  <w:num w:numId="10" w16cid:durableId="1208687247">
    <w:abstractNumId w:val="5"/>
  </w:num>
  <w:num w:numId="11" w16cid:durableId="2009866917">
    <w:abstractNumId w:val="12"/>
  </w:num>
  <w:num w:numId="12" w16cid:durableId="1915894677">
    <w:abstractNumId w:val="0"/>
  </w:num>
  <w:num w:numId="13" w16cid:durableId="306975561">
    <w:abstractNumId w:val="4"/>
  </w:num>
  <w:num w:numId="14" w16cid:durableId="1242058525">
    <w:abstractNumId w:val="13"/>
  </w:num>
  <w:num w:numId="15" w16cid:durableId="382104003">
    <w:abstractNumId w:val="7"/>
  </w:num>
  <w:num w:numId="16" w16cid:durableId="1879511440">
    <w:abstractNumId w:val="23"/>
  </w:num>
  <w:num w:numId="17" w16cid:durableId="692803284">
    <w:abstractNumId w:val="6"/>
  </w:num>
  <w:num w:numId="18" w16cid:durableId="1763985878">
    <w:abstractNumId w:val="3"/>
  </w:num>
  <w:num w:numId="19" w16cid:durableId="644621859">
    <w:abstractNumId w:val="16"/>
  </w:num>
  <w:num w:numId="20" w16cid:durableId="267858725">
    <w:abstractNumId w:val="18"/>
  </w:num>
  <w:num w:numId="21" w16cid:durableId="1085492053">
    <w:abstractNumId w:val="15"/>
  </w:num>
  <w:num w:numId="22" w16cid:durableId="1493913257">
    <w:abstractNumId w:val="20"/>
  </w:num>
  <w:num w:numId="23" w16cid:durableId="640424954">
    <w:abstractNumId w:val="24"/>
  </w:num>
  <w:num w:numId="24" w16cid:durableId="2109084305">
    <w:abstractNumId w:val="22"/>
  </w:num>
  <w:num w:numId="25" w16cid:durableId="9093159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F"/>
    <w:rsid w:val="00001867"/>
    <w:rsid w:val="00003F19"/>
    <w:rsid w:val="00013661"/>
    <w:rsid w:val="00013B3C"/>
    <w:rsid w:val="000237D6"/>
    <w:rsid w:val="000241EC"/>
    <w:rsid w:val="00032270"/>
    <w:rsid w:val="00036BC6"/>
    <w:rsid w:val="000502FD"/>
    <w:rsid w:val="00052E70"/>
    <w:rsid w:val="00055159"/>
    <w:rsid w:val="0005619D"/>
    <w:rsid w:val="00056C50"/>
    <w:rsid w:val="00062C00"/>
    <w:rsid w:val="00065AB7"/>
    <w:rsid w:val="00080DE3"/>
    <w:rsid w:val="00085006"/>
    <w:rsid w:val="000862AE"/>
    <w:rsid w:val="00092969"/>
    <w:rsid w:val="000A36A4"/>
    <w:rsid w:val="000A4CEB"/>
    <w:rsid w:val="000A7F1C"/>
    <w:rsid w:val="000C1FC6"/>
    <w:rsid w:val="000C22CE"/>
    <w:rsid w:val="000C390D"/>
    <w:rsid w:val="000D491E"/>
    <w:rsid w:val="000E0981"/>
    <w:rsid w:val="000F3468"/>
    <w:rsid w:val="000F6B31"/>
    <w:rsid w:val="000F791B"/>
    <w:rsid w:val="00100E45"/>
    <w:rsid w:val="0011490C"/>
    <w:rsid w:val="001160D1"/>
    <w:rsid w:val="001372AF"/>
    <w:rsid w:val="00142CAF"/>
    <w:rsid w:val="001534CB"/>
    <w:rsid w:val="001547E9"/>
    <w:rsid w:val="00157E94"/>
    <w:rsid w:val="00163EC7"/>
    <w:rsid w:val="001661CF"/>
    <w:rsid w:val="001748CE"/>
    <w:rsid w:val="00176B3A"/>
    <w:rsid w:val="001846A9"/>
    <w:rsid w:val="00187845"/>
    <w:rsid w:val="001A0B90"/>
    <w:rsid w:val="001A2DB6"/>
    <w:rsid w:val="001A40A8"/>
    <w:rsid w:val="001D621C"/>
    <w:rsid w:val="001D7E72"/>
    <w:rsid w:val="001E4EEA"/>
    <w:rsid w:val="001F509C"/>
    <w:rsid w:val="00204138"/>
    <w:rsid w:val="00204C6C"/>
    <w:rsid w:val="002055B8"/>
    <w:rsid w:val="00221243"/>
    <w:rsid w:val="002231E3"/>
    <w:rsid w:val="00224260"/>
    <w:rsid w:val="002352FB"/>
    <w:rsid w:val="00237A8E"/>
    <w:rsid w:val="002510D7"/>
    <w:rsid w:val="00256C0C"/>
    <w:rsid w:val="0025754F"/>
    <w:rsid w:val="00263A66"/>
    <w:rsid w:val="002710E0"/>
    <w:rsid w:val="0027166C"/>
    <w:rsid w:val="0027200C"/>
    <w:rsid w:val="00272C0B"/>
    <w:rsid w:val="00277206"/>
    <w:rsid w:val="002805AD"/>
    <w:rsid w:val="0028344E"/>
    <w:rsid w:val="0029468E"/>
    <w:rsid w:val="00295D55"/>
    <w:rsid w:val="002A71B2"/>
    <w:rsid w:val="002B2F4A"/>
    <w:rsid w:val="002B5A24"/>
    <w:rsid w:val="002D128D"/>
    <w:rsid w:val="002D18EA"/>
    <w:rsid w:val="002D26BD"/>
    <w:rsid w:val="002D7B99"/>
    <w:rsid w:val="002E25FA"/>
    <w:rsid w:val="002E373B"/>
    <w:rsid w:val="002F03B3"/>
    <w:rsid w:val="002F2E87"/>
    <w:rsid w:val="002F4850"/>
    <w:rsid w:val="00303F37"/>
    <w:rsid w:val="00304D65"/>
    <w:rsid w:val="003058D5"/>
    <w:rsid w:val="003059FD"/>
    <w:rsid w:val="00312590"/>
    <w:rsid w:val="00313593"/>
    <w:rsid w:val="00331609"/>
    <w:rsid w:val="00331DC3"/>
    <w:rsid w:val="0033435E"/>
    <w:rsid w:val="00337AD0"/>
    <w:rsid w:val="003431C6"/>
    <w:rsid w:val="00346025"/>
    <w:rsid w:val="00353A20"/>
    <w:rsid w:val="00354026"/>
    <w:rsid w:val="003549D9"/>
    <w:rsid w:val="00371083"/>
    <w:rsid w:val="00385DC6"/>
    <w:rsid w:val="00390B03"/>
    <w:rsid w:val="003A79B3"/>
    <w:rsid w:val="003B29CE"/>
    <w:rsid w:val="003B2F21"/>
    <w:rsid w:val="003D2699"/>
    <w:rsid w:val="003D2866"/>
    <w:rsid w:val="003E01BC"/>
    <w:rsid w:val="003E2674"/>
    <w:rsid w:val="003E6468"/>
    <w:rsid w:val="0040798A"/>
    <w:rsid w:val="004173F1"/>
    <w:rsid w:val="004224B8"/>
    <w:rsid w:val="0042641F"/>
    <w:rsid w:val="00430A71"/>
    <w:rsid w:val="004339E9"/>
    <w:rsid w:val="0043640E"/>
    <w:rsid w:val="00460349"/>
    <w:rsid w:val="00473BBD"/>
    <w:rsid w:val="00477853"/>
    <w:rsid w:val="00481EE1"/>
    <w:rsid w:val="00482D9E"/>
    <w:rsid w:val="00483F25"/>
    <w:rsid w:val="004843FB"/>
    <w:rsid w:val="00486EF2"/>
    <w:rsid w:val="0048774F"/>
    <w:rsid w:val="0049627A"/>
    <w:rsid w:val="00497141"/>
    <w:rsid w:val="00497D88"/>
    <w:rsid w:val="004A1766"/>
    <w:rsid w:val="004A3A27"/>
    <w:rsid w:val="004B6701"/>
    <w:rsid w:val="004C10EF"/>
    <w:rsid w:val="004C1548"/>
    <w:rsid w:val="004C3327"/>
    <w:rsid w:val="004D0FB4"/>
    <w:rsid w:val="004D1F10"/>
    <w:rsid w:val="004E6EBE"/>
    <w:rsid w:val="004F019C"/>
    <w:rsid w:val="004F33D0"/>
    <w:rsid w:val="00505211"/>
    <w:rsid w:val="00514072"/>
    <w:rsid w:val="00521004"/>
    <w:rsid w:val="00522056"/>
    <w:rsid w:val="005278F6"/>
    <w:rsid w:val="00527B2D"/>
    <w:rsid w:val="005412E9"/>
    <w:rsid w:val="00557D58"/>
    <w:rsid w:val="00565B3E"/>
    <w:rsid w:val="00566774"/>
    <w:rsid w:val="0057110E"/>
    <w:rsid w:val="0057199E"/>
    <w:rsid w:val="00575D02"/>
    <w:rsid w:val="0057783B"/>
    <w:rsid w:val="005832A1"/>
    <w:rsid w:val="00583326"/>
    <w:rsid w:val="005877FE"/>
    <w:rsid w:val="005928B5"/>
    <w:rsid w:val="00593681"/>
    <w:rsid w:val="00595054"/>
    <w:rsid w:val="00595453"/>
    <w:rsid w:val="005A71E8"/>
    <w:rsid w:val="005B2D83"/>
    <w:rsid w:val="005C3F52"/>
    <w:rsid w:val="005C4BFF"/>
    <w:rsid w:val="005D0727"/>
    <w:rsid w:val="005D1C5B"/>
    <w:rsid w:val="005D1E46"/>
    <w:rsid w:val="005D5E02"/>
    <w:rsid w:val="005E1152"/>
    <w:rsid w:val="005E16F2"/>
    <w:rsid w:val="005F5928"/>
    <w:rsid w:val="005F7528"/>
    <w:rsid w:val="00602EF4"/>
    <w:rsid w:val="00613B76"/>
    <w:rsid w:val="0062227A"/>
    <w:rsid w:val="00624CEE"/>
    <w:rsid w:val="00627E6F"/>
    <w:rsid w:val="00650AE5"/>
    <w:rsid w:val="00650CEA"/>
    <w:rsid w:val="00653E4F"/>
    <w:rsid w:val="00655BED"/>
    <w:rsid w:val="0066505C"/>
    <w:rsid w:val="0066598E"/>
    <w:rsid w:val="00671F52"/>
    <w:rsid w:val="00674049"/>
    <w:rsid w:val="00675471"/>
    <w:rsid w:val="006763EE"/>
    <w:rsid w:val="00692590"/>
    <w:rsid w:val="00693468"/>
    <w:rsid w:val="006B18F4"/>
    <w:rsid w:val="006B5795"/>
    <w:rsid w:val="006B7168"/>
    <w:rsid w:val="006C0E10"/>
    <w:rsid w:val="006E23C7"/>
    <w:rsid w:val="006E39F1"/>
    <w:rsid w:val="006F348F"/>
    <w:rsid w:val="006F42CF"/>
    <w:rsid w:val="006F695D"/>
    <w:rsid w:val="007119E4"/>
    <w:rsid w:val="007301F4"/>
    <w:rsid w:val="007309E3"/>
    <w:rsid w:val="00731487"/>
    <w:rsid w:val="00733E70"/>
    <w:rsid w:val="007349EB"/>
    <w:rsid w:val="00735818"/>
    <w:rsid w:val="00742644"/>
    <w:rsid w:val="00742B39"/>
    <w:rsid w:val="0074617C"/>
    <w:rsid w:val="00750158"/>
    <w:rsid w:val="00755533"/>
    <w:rsid w:val="00762BDE"/>
    <w:rsid w:val="0077393A"/>
    <w:rsid w:val="00774078"/>
    <w:rsid w:val="007778AD"/>
    <w:rsid w:val="007778E5"/>
    <w:rsid w:val="00783B0C"/>
    <w:rsid w:val="00787BCF"/>
    <w:rsid w:val="00793C4A"/>
    <w:rsid w:val="00795843"/>
    <w:rsid w:val="0079665C"/>
    <w:rsid w:val="007A5D0B"/>
    <w:rsid w:val="007B6CFF"/>
    <w:rsid w:val="007C526A"/>
    <w:rsid w:val="007C76BD"/>
    <w:rsid w:val="007D294D"/>
    <w:rsid w:val="007D2C3A"/>
    <w:rsid w:val="007D6968"/>
    <w:rsid w:val="007F12D4"/>
    <w:rsid w:val="007F2AA6"/>
    <w:rsid w:val="007F7A2E"/>
    <w:rsid w:val="00802E8D"/>
    <w:rsid w:val="00816C99"/>
    <w:rsid w:val="00817789"/>
    <w:rsid w:val="00836A38"/>
    <w:rsid w:val="00836EC4"/>
    <w:rsid w:val="00837549"/>
    <w:rsid w:val="008409A6"/>
    <w:rsid w:val="00842F05"/>
    <w:rsid w:val="00844ADA"/>
    <w:rsid w:val="00846629"/>
    <w:rsid w:val="008546D1"/>
    <w:rsid w:val="0086059C"/>
    <w:rsid w:val="0086514F"/>
    <w:rsid w:val="00867EF1"/>
    <w:rsid w:val="008834FD"/>
    <w:rsid w:val="00894B3E"/>
    <w:rsid w:val="008979A4"/>
    <w:rsid w:val="008A20CA"/>
    <w:rsid w:val="008B5C3A"/>
    <w:rsid w:val="008C1001"/>
    <w:rsid w:val="008C2075"/>
    <w:rsid w:val="008C3703"/>
    <w:rsid w:val="008D5D0E"/>
    <w:rsid w:val="008D7CF8"/>
    <w:rsid w:val="008F1509"/>
    <w:rsid w:val="009104A8"/>
    <w:rsid w:val="00916866"/>
    <w:rsid w:val="00923521"/>
    <w:rsid w:val="0092520D"/>
    <w:rsid w:val="00933D0B"/>
    <w:rsid w:val="00934A20"/>
    <w:rsid w:val="009505FE"/>
    <w:rsid w:val="00953A56"/>
    <w:rsid w:val="00953FA0"/>
    <w:rsid w:val="00954181"/>
    <w:rsid w:val="00970D3E"/>
    <w:rsid w:val="00971632"/>
    <w:rsid w:val="00972485"/>
    <w:rsid w:val="0097471A"/>
    <w:rsid w:val="009761E0"/>
    <w:rsid w:val="00982E33"/>
    <w:rsid w:val="009841E7"/>
    <w:rsid w:val="00997679"/>
    <w:rsid w:val="009A2F2A"/>
    <w:rsid w:val="009A6D26"/>
    <w:rsid w:val="009A6F00"/>
    <w:rsid w:val="009A72E8"/>
    <w:rsid w:val="009A7F01"/>
    <w:rsid w:val="009B0274"/>
    <w:rsid w:val="009B3D3E"/>
    <w:rsid w:val="009D21DF"/>
    <w:rsid w:val="009E2F12"/>
    <w:rsid w:val="009F341F"/>
    <w:rsid w:val="009F4482"/>
    <w:rsid w:val="00A06C50"/>
    <w:rsid w:val="00A07623"/>
    <w:rsid w:val="00A109F0"/>
    <w:rsid w:val="00A1426B"/>
    <w:rsid w:val="00A229EB"/>
    <w:rsid w:val="00A24099"/>
    <w:rsid w:val="00A35F97"/>
    <w:rsid w:val="00A37407"/>
    <w:rsid w:val="00A4324C"/>
    <w:rsid w:val="00A45D03"/>
    <w:rsid w:val="00A502D3"/>
    <w:rsid w:val="00A53699"/>
    <w:rsid w:val="00A55034"/>
    <w:rsid w:val="00A556FE"/>
    <w:rsid w:val="00A56FC6"/>
    <w:rsid w:val="00A577B8"/>
    <w:rsid w:val="00A674BC"/>
    <w:rsid w:val="00A67605"/>
    <w:rsid w:val="00A723B8"/>
    <w:rsid w:val="00A73C43"/>
    <w:rsid w:val="00A74DC8"/>
    <w:rsid w:val="00A80CA2"/>
    <w:rsid w:val="00A90EFB"/>
    <w:rsid w:val="00A92B80"/>
    <w:rsid w:val="00A97BD9"/>
    <w:rsid w:val="00AA51A6"/>
    <w:rsid w:val="00AB116E"/>
    <w:rsid w:val="00AB136D"/>
    <w:rsid w:val="00AB456D"/>
    <w:rsid w:val="00AB55EB"/>
    <w:rsid w:val="00AB63DD"/>
    <w:rsid w:val="00AB7A9C"/>
    <w:rsid w:val="00AC1378"/>
    <w:rsid w:val="00AC77C2"/>
    <w:rsid w:val="00AD7BE1"/>
    <w:rsid w:val="00AE021A"/>
    <w:rsid w:val="00AE285C"/>
    <w:rsid w:val="00AE2B91"/>
    <w:rsid w:val="00AF0AA4"/>
    <w:rsid w:val="00AF2138"/>
    <w:rsid w:val="00AF7794"/>
    <w:rsid w:val="00B01C1C"/>
    <w:rsid w:val="00B06F12"/>
    <w:rsid w:val="00B07A57"/>
    <w:rsid w:val="00B10592"/>
    <w:rsid w:val="00B13FCB"/>
    <w:rsid w:val="00B22DC6"/>
    <w:rsid w:val="00B262A3"/>
    <w:rsid w:val="00B27E97"/>
    <w:rsid w:val="00B34CF8"/>
    <w:rsid w:val="00B350B5"/>
    <w:rsid w:val="00B40F75"/>
    <w:rsid w:val="00B46B66"/>
    <w:rsid w:val="00B57FE2"/>
    <w:rsid w:val="00B62ADC"/>
    <w:rsid w:val="00B65082"/>
    <w:rsid w:val="00B672A1"/>
    <w:rsid w:val="00B739CD"/>
    <w:rsid w:val="00B80695"/>
    <w:rsid w:val="00B81F10"/>
    <w:rsid w:val="00B823CC"/>
    <w:rsid w:val="00B83901"/>
    <w:rsid w:val="00B84CDA"/>
    <w:rsid w:val="00B856C6"/>
    <w:rsid w:val="00B85FA9"/>
    <w:rsid w:val="00B864C7"/>
    <w:rsid w:val="00B93640"/>
    <w:rsid w:val="00B95571"/>
    <w:rsid w:val="00BA611F"/>
    <w:rsid w:val="00BB364B"/>
    <w:rsid w:val="00BB702F"/>
    <w:rsid w:val="00BC0A1F"/>
    <w:rsid w:val="00BC3FC4"/>
    <w:rsid w:val="00BD5FD9"/>
    <w:rsid w:val="00BE0579"/>
    <w:rsid w:val="00BF07B8"/>
    <w:rsid w:val="00BF09DD"/>
    <w:rsid w:val="00C06E97"/>
    <w:rsid w:val="00C16287"/>
    <w:rsid w:val="00C259BF"/>
    <w:rsid w:val="00C25C1A"/>
    <w:rsid w:val="00C337D6"/>
    <w:rsid w:val="00C3520D"/>
    <w:rsid w:val="00C37A18"/>
    <w:rsid w:val="00C47819"/>
    <w:rsid w:val="00C6001F"/>
    <w:rsid w:val="00C605FB"/>
    <w:rsid w:val="00C61C75"/>
    <w:rsid w:val="00C67087"/>
    <w:rsid w:val="00C91E78"/>
    <w:rsid w:val="00C959E0"/>
    <w:rsid w:val="00CB0262"/>
    <w:rsid w:val="00CB271D"/>
    <w:rsid w:val="00CB5C60"/>
    <w:rsid w:val="00CC1607"/>
    <w:rsid w:val="00CC36D3"/>
    <w:rsid w:val="00CD099C"/>
    <w:rsid w:val="00CD1CE3"/>
    <w:rsid w:val="00CF1A27"/>
    <w:rsid w:val="00CF69D6"/>
    <w:rsid w:val="00D018DD"/>
    <w:rsid w:val="00D05C9F"/>
    <w:rsid w:val="00D17280"/>
    <w:rsid w:val="00D20014"/>
    <w:rsid w:val="00D23D55"/>
    <w:rsid w:val="00D24C31"/>
    <w:rsid w:val="00D26F52"/>
    <w:rsid w:val="00D270C4"/>
    <w:rsid w:val="00D30DEF"/>
    <w:rsid w:val="00D314A0"/>
    <w:rsid w:val="00D4117B"/>
    <w:rsid w:val="00D41532"/>
    <w:rsid w:val="00D461EB"/>
    <w:rsid w:val="00D51821"/>
    <w:rsid w:val="00D65305"/>
    <w:rsid w:val="00D735BC"/>
    <w:rsid w:val="00D81207"/>
    <w:rsid w:val="00D844F0"/>
    <w:rsid w:val="00D91EE0"/>
    <w:rsid w:val="00DA047D"/>
    <w:rsid w:val="00DA35B2"/>
    <w:rsid w:val="00DA3E4A"/>
    <w:rsid w:val="00DB0894"/>
    <w:rsid w:val="00DB2984"/>
    <w:rsid w:val="00DB63A0"/>
    <w:rsid w:val="00DC7439"/>
    <w:rsid w:val="00DD09E4"/>
    <w:rsid w:val="00DD296E"/>
    <w:rsid w:val="00DD777F"/>
    <w:rsid w:val="00DF250B"/>
    <w:rsid w:val="00DF392C"/>
    <w:rsid w:val="00E06310"/>
    <w:rsid w:val="00E06F61"/>
    <w:rsid w:val="00E11755"/>
    <w:rsid w:val="00E14CFF"/>
    <w:rsid w:val="00E2020F"/>
    <w:rsid w:val="00E21F32"/>
    <w:rsid w:val="00E30D1B"/>
    <w:rsid w:val="00E32EBA"/>
    <w:rsid w:val="00E379EF"/>
    <w:rsid w:val="00E4513A"/>
    <w:rsid w:val="00E4662B"/>
    <w:rsid w:val="00E56FCF"/>
    <w:rsid w:val="00E57BE8"/>
    <w:rsid w:val="00E6123E"/>
    <w:rsid w:val="00E62D7B"/>
    <w:rsid w:val="00E66C98"/>
    <w:rsid w:val="00E71DC6"/>
    <w:rsid w:val="00E9292D"/>
    <w:rsid w:val="00E967F7"/>
    <w:rsid w:val="00EA201D"/>
    <w:rsid w:val="00EA4FB9"/>
    <w:rsid w:val="00EA7C0B"/>
    <w:rsid w:val="00EB30E6"/>
    <w:rsid w:val="00EB422F"/>
    <w:rsid w:val="00EB564A"/>
    <w:rsid w:val="00EC22E2"/>
    <w:rsid w:val="00EC6DC7"/>
    <w:rsid w:val="00EC7E03"/>
    <w:rsid w:val="00EC7F99"/>
    <w:rsid w:val="00ED0050"/>
    <w:rsid w:val="00ED5BBF"/>
    <w:rsid w:val="00ED7F0E"/>
    <w:rsid w:val="00EF3C39"/>
    <w:rsid w:val="00EF3CEC"/>
    <w:rsid w:val="00EF53F1"/>
    <w:rsid w:val="00F00FB8"/>
    <w:rsid w:val="00F01D4E"/>
    <w:rsid w:val="00F03887"/>
    <w:rsid w:val="00F10F10"/>
    <w:rsid w:val="00F1414E"/>
    <w:rsid w:val="00F23E1C"/>
    <w:rsid w:val="00F30013"/>
    <w:rsid w:val="00F319AE"/>
    <w:rsid w:val="00F4375C"/>
    <w:rsid w:val="00F51FFB"/>
    <w:rsid w:val="00F56600"/>
    <w:rsid w:val="00F66B4D"/>
    <w:rsid w:val="00F73E19"/>
    <w:rsid w:val="00F74F11"/>
    <w:rsid w:val="00F75BCA"/>
    <w:rsid w:val="00F7651B"/>
    <w:rsid w:val="00F810F3"/>
    <w:rsid w:val="00F94A7A"/>
    <w:rsid w:val="00F96E88"/>
    <w:rsid w:val="00FA2317"/>
    <w:rsid w:val="00FA3003"/>
    <w:rsid w:val="00FA7BE3"/>
    <w:rsid w:val="00FB2199"/>
    <w:rsid w:val="00FB2E4D"/>
    <w:rsid w:val="00FD617D"/>
    <w:rsid w:val="00FE075C"/>
    <w:rsid w:val="00FE5C43"/>
    <w:rsid w:val="00FF1B58"/>
    <w:rsid w:val="00FF2476"/>
    <w:rsid w:val="00FF5A5D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2CF5"/>
  <w15:chartTrackingRefBased/>
  <w15:docId w15:val="{F62D1617-BDC7-4AA9-89C1-8DE226C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7A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055159"/>
  </w:style>
  <w:style w:type="paragraph" w:styleId="Bunntekst">
    <w:name w:val="footer"/>
    <w:basedOn w:val="Normal"/>
    <w:link w:val="Bunn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055159"/>
  </w:style>
  <w:style w:type="table" w:styleId="Tabellrutenett">
    <w:name w:val="Table Grid"/>
    <w:basedOn w:val="Vanligtabell"/>
    <w:uiPriority w:val="39"/>
    <w:rsid w:val="0005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55159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0A7F1C"/>
    <w:pPr>
      <w:spacing w:after="0" w:line="300" w:lineRule="atLeast"/>
    </w:pPr>
    <w:rPr>
      <w:b/>
      <w:sz w:val="26"/>
    </w:rPr>
  </w:style>
  <w:style w:type="character" w:customStyle="1" w:styleId="TittelTegn">
    <w:name w:val="Tittel Tegn"/>
    <w:basedOn w:val="Standardskriftforavsnitt"/>
    <w:link w:val="Tittel"/>
    <w:uiPriority w:val="10"/>
    <w:rsid w:val="000A7F1C"/>
    <w:rPr>
      <w:rFonts w:ascii="Arial" w:hAnsi="Arial"/>
      <w:b/>
      <w:sz w:val="26"/>
    </w:rPr>
  </w:style>
  <w:style w:type="paragraph" w:styleId="Ingenmellomrom">
    <w:name w:val="No Spacing"/>
    <w:uiPriority w:val="1"/>
    <w:qFormat/>
    <w:rsid w:val="00F96E88"/>
    <w:pPr>
      <w:spacing w:after="0" w:line="240" w:lineRule="auto"/>
    </w:pPr>
    <w:rPr>
      <w:rFonts w:ascii="Arial" w:hAnsi="Arial"/>
    </w:rPr>
  </w:style>
  <w:style w:type="character" w:customStyle="1" w:styleId="Stil1">
    <w:name w:val="Stil1"/>
    <w:basedOn w:val="Standardskriftforavsnitt"/>
    <w:uiPriority w:val="1"/>
    <w:rsid w:val="00AF7794"/>
  </w:style>
  <w:style w:type="paragraph" w:styleId="Bobletekst">
    <w:name w:val="Balloon Text"/>
    <w:basedOn w:val="Normal"/>
    <w:link w:val="BobletekstTegn"/>
    <w:uiPriority w:val="99"/>
    <w:semiHidden/>
    <w:unhideWhenUsed/>
    <w:rsid w:val="00E0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31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1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sbehandling.svgkomm.svgdrift.no/biz/v2-pbr/docprod/templates/testmal_moteinnkalling%20n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E56C1-2BF0-4624-A4CD-E2DE25D3A5D0}"/>
      </w:docPartPr>
      <w:docPartBody>
        <w:p w:rsidR="006823D8" w:rsidRDefault="002A73E8"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23F9F-F11C-4834-AFF7-8EE173F77C83}"/>
      </w:docPartPr>
      <w:docPartBody>
        <w:p w:rsidR="000C7835" w:rsidRDefault="003C696F">
          <w:r w:rsidRPr="00FD2EE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2771E-F64D-4834-BAA8-7141175345B1}"/>
      </w:docPartPr>
      <w:docPartBody>
        <w:p w:rsidR="000C7835" w:rsidRDefault="003C696F">
          <w:r w:rsidRPr="00FD2EE1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4348124F72944E8995FB7F2B633781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CE66E-C07D-4615-82C5-2B9CE854AC7D}"/>
      </w:docPartPr>
      <w:docPartBody>
        <w:p w:rsidR="004B4273" w:rsidRDefault="003611A4" w:rsidP="003611A4">
          <w:pPr>
            <w:pStyle w:val="4348124F72944E8995FB7F2B633781C1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C7835"/>
    <w:rsid w:val="00297DE0"/>
    <w:rsid w:val="002A73E8"/>
    <w:rsid w:val="002A7A4F"/>
    <w:rsid w:val="002E0318"/>
    <w:rsid w:val="003611A4"/>
    <w:rsid w:val="003C696F"/>
    <w:rsid w:val="0044698D"/>
    <w:rsid w:val="00460770"/>
    <w:rsid w:val="004B4273"/>
    <w:rsid w:val="00573BA9"/>
    <w:rsid w:val="005B1EE3"/>
    <w:rsid w:val="006823D8"/>
    <w:rsid w:val="006B5E93"/>
    <w:rsid w:val="0070612D"/>
    <w:rsid w:val="008A598E"/>
    <w:rsid w:val="009D3E3F"/>
    <w:rsid w:val="00BD58B9"/>
    <w:rsid w:val="00DC7830"/>
    <w:rsid w:val="00E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E8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611A4"/>
    <w:rPr>
      <w:color w:val="808080"/>
    </w:rPr>
  </w:style>
  <w:style w:type="paragraph" w:customStyle="1" w:styleId="4348124F72944E8995FB7F2B633781C1">
    <w:name w:val="4348124F72944E8995FB7F2B633781C1"/>
    <w:rsid w:val="00361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Lists>
    <gbs:SingleLines>
      <gbs:ToActivityContact gbs:name="Deltakere" gbs:removeList="False" gbs:row-separator=", " gbs:field-separator="/ " gbs:loadFromGrowBusiness="OnEdit" gbs:saveInGrowBusiness="False" gbs:removeContentControl="0">
        <gbs:DisplayField gbs:key="10000">Havhesten &amp; Krabat barnehage/ Trude Helen Stokke,</gbs:DisplayField>
        <gbs:ToActivityContactJOINEX.Name gbs:joinex="[JOINEX=[ToRole] {!OJEX!}=6]" gbs:removeContentControl="0"/>
        <gbs:Criteria xmlns:gbs="http://www.software-innovation.no/growBusinessDocument" gbs:operator="and">
          <gbs:Criterion gbs:field="::ToRole" gbs:operator="=">6</gbs:Criterion>
        </gbs:Criteria>
        <gbs:ToActivityContactJOINEX.Name2 gbs:removeContentControl="0" gbs:joinex="[JOINEX=[ToRole] {!OJEX!}=6]"/>
      </gbs:ToActivityContact>
      <gbs:ToActivityContact gbs:name="Kopimottakere" gbs:removeList="False" gbs:row-separator=", " gbs:field-separator="/ " gbs:loadFromGrowBusiness="OnEdit" gbs:saveInGrowBusiness="False" gbs:removeContentControl="0">
        <gbs:DisplayField gbs:key="10001">SU Representanter  ansatte: Vibeke (Skinfakse), Kjartan (Frøyfakse),Eilin ( Rimfakse), FAU representanter: Grethe (Skinfakse), Henriette(Gullfakse),Marit ( Frøyfakse), Marie (Rimfakse )Trude Avdelingsleder </gbs:DisplayField>
        <gbs:ToActivityContactJOINEX.Name2 gbs:removeContentControl="0" gbs:joinex="[JOINEX=[ToRole] {!OJEX!}=8]"/>
        <gbs:ToActivityContactJOINEX.Name gbs:removeContentControl="0" gbs:joinex="[JOINEX=[ToRole] {!OJEX!}=8]"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: " gbs:removeList="False" gbs:row-separator="&#10;" gbs:field-separator=", " gbs:label="Vedlegg: " gbs:loadFromGrowBusiness="OnEdit" gbs:saveInGrowBusiness="False" gbs:removeContentControl="0">
        <gbs:DisplayField gbs:key="10002">
       </gbs:DisplayField>
        <gbs:ToCurrentVersion.FileConnection.ToFile.Comment/>
        <gbs:Criteria xmlns:gbs="http://www.software-innovation.no/growBusinessDocument" gbs:operator="and">
          <gbs:Criterion gbs:field="//FileConnection::ToRelationType" gbs:operator="=">2</gbs:Criterion>
          <gbs:Criterion gbs:field="//FileConnection//ToFile::Status" gbs:operator="!=">99</gbs:Criterion>
          <gbs:Criterion gbs:field="//FileConnection//ToFile::Present" gbs:operator="=">-1</gbs:Criterion>
        </gbs:Criteria>
        <gbs:Sorting>
          <gbs:Sort gbs:direction="asc">ToCurrentVersion.FileConnection.Seqno</gbs:Sort>
        </gbs:Sorting>
      </gbs:ToCurrentVersion>
    </gbs:SingleLines>
  </gbs:Lists>
  <gbs:ToOrgUnit.AddressesJOINEX.Address gbs:loadFromGrowBusiness="OnProduce" gbs:saveInGrowBusiness="False" gbs:connected="true" gbs:recno="" gbs:entity="" gbs:datatype="string" gbs:key="10003" gbs:joinex="[JOINEX=[TypeID] {!OJEX!}=2]" gbs:dispatchrecipient="false" gbs:removeContentControl="0">
  </gbs:ToOrgUnit.AddressesJOINEX.Address>
  <gbs:ToOrgUnit.AddressesJOINEX.Zip gbs:loadFromGrowBusiness="OnProduce" gbs:saveInGrowBusiness="False" gbs:connected="true" gbs:recno="" gbs:entity="" gbs:datatype="string" gbs:key="10004" gbs:joinex="[JOINEX=[TypeID] {!OJEX!}=2]" gbs:dispatchrecipient="false" gbs:removeContentControl="0">
  </gbs:ToOrgUnit.AddressesJOINEX.Zip>
  <gbs:ToOrgUnit.AddressesJOINEX.Address gbs:loadFromGrowBusiness="OnProduce" gbs:saveInGrowBusiness="False" gbs:connected="true" gbs:recno="" gbs:entity="" gbs:datatype="string" gbs:key="10005" gbs:joinex="[JOINEX=[TypeID] {!OJEX!}=5]" gbs:dispatchrecipient="false" gbs:removeContentControl="0">
  </gbs:ToOrgUnit.AddressesJOINEX.Address>
  <gbs:ToOrgUnit.Referencenumber gbs:loadFromGrowBusiness="OnProduce" gbs:saveInGrowBusiness="False" gbs:connected="true" gbs:recno="" gbs:entity="" gbs:datatype="string" gbs:key="10006">
  </gbs:ToOrgUnit.Referencenumber>
  <gbs:ToOrgUnit.E-mail gbs:loadFromGrowBusiness="OnProduce" gbs:saveInGrowBusiness="False" gbs:connected="true" gbs:recno="" gbs:entity="" gbs:datatype="string" gbs:key="10007">
  </gbs:ToOrgUnit.E-mail>
  <gbs:ToOrgUnit.Switchboard gbs:loadFromGrowBusiness="OnProduce" gbs:saveInGrowBusiness="False" gbs:connected="true" gbs:recno="" gbs:entity="" gbs:datatype="string" gbs:key="10008">
  </gbs:ToOrgUnit.Switchboard>
  <gbs:OurRef.Name gbs:loadFromGrowBusiness="OnEdit" gbs:saveInGrowBusiness="False" gbs:connected="true" gbs:recno="" gbs:entity="" gbs:datatype="string" gbs:key="10009" gbs:removeContentControl="0">Margareth Olsen</gbs:OurRef.Name>
  <gbs:OurRef.Title gbs:loadFromGrowBusiness="OnEdit" gbs:saveInGrowBusiness="False" gbs:connected="true" gbs:recno="" gbs:entity="" gbs:datatype="string" gbs:key="10010" gbs:removeContentControl="0">virksomhetsleder</gbs:OurRef.Title>
  <gbs:DocumentNumber gbs:loadFromGrowBusiness="OnProduce" gbs:saveInGrowBusiness="False" gbs:connected="true" gbs:recno="" gbs:entity="" gbs:datatype="string" gbs:key="10011">\</gbs:DocumentNumber>
  <gbs:DocumentDate gbs:loadFromGrowBusiness="OnProduce" gbs:saveInGrowBusiness="False" gbs:connected="true" gbs:recno="" gbs:entity="" gbs:datatype="date" gbs:key="10012">2023-11-07T00:00:00</gbs:DocumentDate>
  <gbs:UnofficialTitle gbs:loadFromGrowBusiness="OnEdit" gbs:saveInGrowBusiness="False" gbs:connected="true" gbs:recno="" gbs:entity="" gbs:datatype="string" gbs:key="10013" gbs:removeContentControl="0"/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DocumentNumber gbs:loadFromGrowBusiness="OnProduce" gbs:saveInGrowBusiness="False" gbs:connected="true" gbs:recno="" gbs:entity="" gbs:datatype="string" gbs:key="10016">5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7C68-E6DF-4A9B-AF4C-A5FDF178FC5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F978816-8D5A-4AE2-80EC-300A19AF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testmal_moteinnkalling%20ny.dotm</Template>
  <TotalTime>2</TotalTime>
  <Pages>3</Pages>
  <Words>644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
  </vt:lpstr>
    </vt:vector>
  </TitlesOfParts>
  <Company>Stavanger kommune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Margareth Olsen</dc:creator>
  <cp:keywords>
  </cp:keywords>
  <dc:description>
  </dc:description>
  <cp:lastModifiedBy>Trude Helen Stokke</cp:lastModifiedBy>
  <cp:revision>2</cp:revision>
  <cp:lastPrinted>2023-11-15T08:25:00Z</cp:lastPrinted>
  <dcterms:created xsi:type="dcterms:W3CDTF">2023-11-15T13:26:00Z</dcterms:created>
  <dcterms:modified xsi:type="dcterms:W3CDTF">2023-11-15T13:26:00Z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2442862</vt:lpwstr>
  </property>
  <property fmtid="{D5CDD505-2E9C-101B-9397-08002B2CF9AE}" pid="3" name="verId">
    <vt:lpwstr>1939169</vt:lpwstr>
  </property>
  <property fmtid="{D5CDD505-2E9C-101B-9397-08002B2CF9AE}" pid="4" name="templateId">
    <vt:lpwstr>200067</vt:lpwstr>
  </property>
  <property fmtid="{D5CDD505-2E9C-101B-9397-08002B2CF9AE}" pid="5" name="fileId">
    <vt:lpwstr>4047309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c:\windows\system32\inetsrv\testmal_moteinnkalling ny.dotm</vt:lpwstr>
  </property>
  <property fmtid="{D5CDD505-2E9C-101B-9397-08002B2CF9AE}" pid="8" name="filePathOneNote">
    <vt:lpwstr>
    </vt:lpwstr>
  </property>
  <property fmtid="{D5CDD505-2E9C-101B-9397-08002B2CF9AE}" pid="9" name="fileName">
    <vt:lpwstr>22_28398-4 Ledermøter - 2022_2023 - Ullandhaug-barnehagene 4047309_1_0.docx</vt:lpwstr>
  </property>
  <property fmtid="{D5CDD505-2E9C-101B-9397-08002B2CF9AE}" pid="10" name="comment">
    <vt:lpwstr>Ledermøter - 2022/2023 - Ullandhaug-barnehagene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Margareth Olsen</vt:lpwstr>
  </property>
  <property fmtid="{D5CDD505-2E9C-101B-9397-08002B2CF9AE}" pid="15" name="modifiedBy">
    <vt:lpwstr>Margareth Olsen</vt:lpwstr>
  </property>
  <property fmtid="{D5CDD505-2E9C-101B-9397-08002B2CF9AE}" pid="16" name="serverName">
    <vt:lpwstr>saksbehandling.svgkomm.svgdrift.no</vt:lpwstr>
  </property>
  <property fmtid="{D5CDD505-2E9C-101B-9397-08002B2CF9AE}" pid="17" name="server">
    <vt:lpwstr>saksbehandling.svgkomm.svgdrift.no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1939169</vt:lpwstr>
  </property>
  <property fmtid="{D5CDD505-2E9C-101B-9397-08002B2CF9AE}" pid="23" name="Operation">
    <vt:lpwstr/>
  </property>
  <property fmtid="{D5CDD505-2E9C-101B-9397-08002B2CF9AE}" pid="24" name="BackOfficeType">
    <vt:lpwstr>growBusiness Solutions</vt:lpwstr>
  </property>
</Properties>
</file>